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4E" w:rsidRDefault="002109AB" w:rsidP="002109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ขอบเขตของงาน </w:t>
      </w:r>
      <w:r w:rsidRPr="002109AB">
        <w:rPr>
          <w:rFonts w:ascii="TH SarabunPSK" w:hAnsi="TH SarabunPSK" w:cs="TH SarabunPSK"/>
          <w:b/>
          <w:bCs/>
          <w:sz w:val="32"/>
          <w:szCs w:val="32"/>
        </w:rPr>
        <w:t xml:space="preserve">Terms of Reference 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2109AB">
        <w:rPr>
          <w:rFonts w:ascii="TH SarabunPSK" w:hAnsi="TH SarabunPSK" w:cs="TH SarabunPSK"/>
          <w:b/>
          <w:bCs/>
          <w:sz w:val="32"/>
          <w:szCs w:val="32"/>
        </w:rPr>
        <w:t xml:space="preserve">TOR 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B2EB5">
        <w:rPr>
          <w:rFonts w:ascii="TH SarabunPSK" w:hAnsi="TH SarabunPSK" w:cs="TH SarabunPSK"/>
          <w:b/>
          <w:bCs/>
          <w:sz w:val="32"/>
          <w:szCs w:val="32"/>
          <w:cs/>
        </w:rPr>
        <w:t>จ้างควบคุมงาน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109AB" w:rsidRPr="00871D4E" w:rsidRDefault="00871D4E" w:rsidP="00871D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882B5" wp14:editId="55EB2D39">
                <wp:simplePos x="0" y="0"/>
                <wp:positionH relativeFrom="column">
                  <wp:posOffset>2767054</wp:posOffset>
                </wp:positionH>
                <wp:positionV relativeFrom="paragraph">
                  <wp:posOffset>171257</wp:posOffset>
                </wp:positionV>
                <wp:extent cx="1518699" cy="7951"/>
                <wp:effectExtent l="0" t="0" r="24765" b="3048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8699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3851C" id="ตัวเชื่อมต่อตรง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13.5pt" to="33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" strokecolor="windowText" strokeweight="1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109A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71D4E" w:rsidRPr="00155FD7" w:rsidRDefault="002109AB" w:rsidP="00D2261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2109AB" w:rsidRPr="002109AB" w:rsidRDefault="00871D4E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2449A" wp14:editId="1D1E76DA">
                <wp:simplePos x="0" y="0"/>
                <wp:positionH relativeFrom="column">
                  <wp:posOffset>429370</wp:posOffset>
                </wp:positionH>
                <wp:positionV relativeFrom="paragraph">
                  <wp:posOffset>139424</wp:posOffset>
                </wp:positionV>
                <wp:extent cx="5383033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30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BA64E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1pt" to="457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" strokecolor="black [3213]" strokeweight="1.5pt">
                <v:stroke dashstyle="1 1" joinstyle="miter"/>
              </v:line>
            </w:pict>
          </mc:Fallback>
        </mc:AlternateContent>
      </w:r>
      <w:r w:rsidR="002109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09AB" w:rsidRPr="00155FD7" w:rsidRDefault="002109AB" w:rsidP="00D2261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871D4E" w:rsidRPr="00871D4E" w:rsidRDefault="00871D4E" w:rsidP="00D226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59674" wp14:editId="3C69C85E">
                <wp:simplePos x="0" y="0"/>
                <wp:positionH relativeFrom="column">
                  <wp:posOffset>429260</wp:posOffset>
                </wp:positionH>
                <wp:positionV relativeFrom="paragraph">
                  <wp:posOffset>153007</wp:posOffset>
                </wp:positionV>
                <wp:extent cx="5382895" cy="0"/>
                <wp:effectExtent l="0" t="0" r="2730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EA670" id="ตัวเชื่อมต่อตรง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2.05pt" to="457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" strokecolor="windowText" strokeweight="1.5pt">
                <v:stroke dashstyle="1 1" joinstyle="miter"/>
              </v:line>
            </w:pict>
          </mc:Fallback>
        </mc:AlternateContent>
      </w:r>
    </w:p>
    <w:p w:rsidR="002109AB" w:rsidRPr="00155FD7" w:rsidRDefault="002109AB" w:rsidP="00D2261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คุณสมบัติของผู้เสนอราคา</w:t>
      </w:r>
      <w:r w:rsidR="00871D4E" w:rsidRPr="00155FD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871D4E" w:rsidRPr="00155FD7">
        <w:rPr>
          <w:rFonts w:ascii="TH SarabunPSK" w:hAnsi="TH SarabunPSK" w:cs="TH SarabunPSK" w:hint="cs"/>
          <w:color w:val="FF0000"/>
          <w:sz w:val="32"/>
          <w:szCs w:val="32"/>
          <w:cs/>
        </w:rPr>
        <w:t>(ไม่จำเป็นต้องใส่ทุกข้อ พิจารณาให้ใกล้เคียงกับวิธีการจัดซื้อมากที่สุด)</w:t>
      </w:r>
    </w:p>
    <w:p w:rsidR="00E800D8" w:rsidRPr="00E800D8" w:rsidRDefault="00871D4E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00D8">
        <w:rPr>
          <w:rFonts w:ascii="TH SarabunPSK" w:hAnsi="TH SarabunPSK" w:cs="TH SarabunPSK"/>
          <w:sz w:val="32"/>
          <w:szCs w:val="32"/>
        </w:rPr>
        <w:t xml:space="preserve">3.1 </w:t>
      </w:r>
      <w:proofErr w:type="gramStart"/>
      <w:r w:rsidR="00E800D8" w:rsidRPr="00E800D8">
        <w:rPr>
          <w:rFonts w:ascii="TH SarabunPSK" w:hAnsi="TH SarabunPSK" w:cs="TH SarabunPSK"/>
          <w:sz w:val="32"/>
          <w:szCs w:val="32"/>
          <w:cs/>
        </w:rPr>
        <w:t>ผู้ให้บริการต้องเป็นนิติบุคคลตามกฎหมายซึ่งจดทะเบียนไว้กับกระทรวงพาณิชย์  และต้องเป็น</w:t>
      </w:r>
      <w:proofErr w:type="gramEnd"/>
      <w:r w:rsidR="00E800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800D8">
        <w:rPr>
          <w:rFonts w:ascii="TH SarabunPSK" w:hAnsi="TH SarabunPSK" w:cs="TH SarabunPSK"/>
          <w:sz w:val="32"/>
          <w:szCs w:val="32"/>
          <w:cs/>
        </w:rPr>
        <w:t>ผู้ที่ได้ขึ้น</w:t>
      </w:r>
      <w:r w:rsidR="00E800D8" w:rsidRPr="00E800D8">
        <w:rPr>
          <w:rFonts w:ascii="TH SarabunPSK" w:hAnsi="TH SarabunPSK" w:cs="TH SarabunPSK"/>
          <w:sz w:val="32"/>
          <w:szCs w:val="32"/>
          <w:cs/>
        </w:rPr>
        <w:t>ทะเบียนไว้กับสภาวิชาชีพ (สถาปัตยกรรม หรือ วิศวกรรม) และมีใบอนุญาตประกอบวิชาชีพ (สถาปัตยกรรม หรือ วิศวกรรม)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3.2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 ผู้ให้บริการที่เป็นบุคคลธรรมดาต้องมีสัญชาติไทย และเป็นผู้ได้รับใบอนุญาตประกอบวิชาชีพ (สถาปัตยกรรม หรือ วิศวกรรม) โดยกฎหมายว่าด้วยวิชาชีพ (สถาปัตยกรรม หรือ วิศวกรรม)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3.3 </w:t>
      </w:r>
      <w:r w:rsidRPr="00E800D8">
        <w:rPr>
          <w:rFonts w:ascii="TH SarabunPSK" w:hAnsi="TH SarabunPSK" w:cs="TH SarabunPSK"/>
          <w:sz w:val="32"/>
          <w:szCs w:val="32"/>
          <w:cs/>
        </w:rPr>
        <w:t>ผู้ให้บริการที่เป็นนิติบุคคล กรรมการผู้จัดการหรือหุ้นส่วนผู้จัดการ จะต้องเป็นคนไทย และเป็นนิติบุคคลที่มีผู้ถือหุ้นเป็นคนไทยเกินร้อยละห้าสิบของทุนการจัดตั้งนิติบุคคล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ผู้ให้บริการไม่เป็นผู้ที่ถูกระบุชื่อไว้ในบัญชีรายชื่อผู้ทิ้งงานของทางราชการ 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3.5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 ผู้ให้บริการไม่เป็นผู้ได้รับเอกสิทธิ์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หรือความคุ้มกัน ซึ่งอาจปฏิเสธไม่ยอมขึ้นศาลไทย เว้นแต่รัฐบาลของ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E800D8">
        <w:rPr>
          <w:rFonts w:ascii="TH SarabunPSK" w:hAnsi="TH SarabunPSK" w:cs="TH SarabunPSK"/>
          <w:sz w:val="32"/>
          <w:szCs w:val="32"/>
          <w:cs/>
        </w:rPr>
        <w:t>เสนอราคา ได้มี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E800D8">
        <w:rPr>
          <w:rFonts w:ascii="TH SarabunPSK" w:hAnsi="TH SarabunPSK" w:cs="TH SarabunPSK"/>
          <w:sz w:val="32"/>
          <w:szCs w:val="32"/>
          <w:cs/>
        </w:rPr>
        <w:t>สั่งให้สละสิทธิ์ความคุ้มกันเช่นว่านั้น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ผู้ให้บริการไม่เป็นผู้มีผลประโยชน์ร่วมกันกับผู้เสนอราคารายอื่นที่เข้าเสนอราคาให้แก่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800D8">
        <w:rPr>
          <w:rFonts w:ascii="TH SarabunPSK" w:hAnsi="TH SarabunPSK" w:cs="TH SarabunPSK"/>
          <w:sz w:val="32"/>
          <w:szCs w:val="32"/>
          <w:cs/>
        </w:rPr>
        <w:t>นักงานพัฒนาเทคโนโลยีอวกาศ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และภูมิสารสนเทศ (องค์การมหาชน) ณ วันประกาศประกวดราคา หรือไม่เป็น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800D8">
        <w:rPr>
          <w:rFonts w:ascii="TH SarabunPSK" w:hAnsi="TH SarabunPSK" w:cs="TH SarabunPSK"/>
          <w:sz w:val="32"/>
          <w:szCs w:val="32"/>
          <w:cs/>
        </w:rPr>
        <w:t>ผู้กระ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E800D8">
        <w:rPr>
          <w:rFonts w:ascii="TH SarabunPSK" w:hAnsi="TH SarabunPSK" w:cs="TH SarabunPSK"/>
          <w:sz w:val="32"/>
          <w:szCs w:val="32"/>
          <w:cs/>
        </w:rPr>
        <w:t>การอันเป็นการขัดขวางการแข่งขันราคาอย่างเป็นธรรมในการประกวดราคาจ้างด้วยวิธี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(ประกาศ      </w:t>
      </w:r>
      <w:r w:rsidRPr="00E800D8">
        <w:rPr>
          <w:rFonts w:ascii="TH SarabunPSK" w:hAnsi="TH SarabunPSK" w:cs="TH SarabunPSK"/>
          <w:sz w:val="32"/>
          <w:szCs w:val="32"/>
          <w:cs/>
        </w:rPr>
        <w:t>เชิญชวนทั่วไป/คัดเลือก/เฉพาะเจาะจง) ครั้งนี้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บุคคล</w:t>
      </w:r>
      <w:r w:rsidR="009B2EB5">
        <w:rPr>
          <w:rFonts w:ascii="TH SarabunPSK" w:hAnsi="TH SarabunPSK" w:cs="TH SarabunPSK" w:hint="cs"/>
          <w:sz w:val="32"/>
          <w:szCs w:val="32"/>
          <w:cs/>
        </w:rPr>
        <w:t xml:space="preserve">ธรรมดา </w:t>
      </w:r>
      <w:r w:rsidRPr="00E800D8">
        <w:rPr>
          <w:rFonts w:ascii="TH SarabunPSK" w:hAnsi="TH SarabunPSK" w:cs="TH SarabunPSK"/>
          <w:sz w:val="32"/>
          <w:szCs w:val="32"/>
          <w:cs/>
        </w:rPr>
        <w:t>หรือนิติบุคคลที่จะเข้าเป็นคู่สัญญากับหน่วยงานของรัฐซึ่งได้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เนินการจัดซื้อจัดจ้างด้วยระบบ อิเล็กทรอนิกส์ </w:t>
      </w:r>
      <w:proofErr w:type="gramStart"/>
      <w:r w:rsidRPr="00E800D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E800D8">
        <w:rPr>
          <w:rFonts w:ascii="TH SarabunPSK" w:hAnsi="TH SarabunPSK" w:cs="TH SarabunPSK"/>
          <w:sz w:val="32"/>
          <w:szCs w:val="32"/>
        </w:rPr>
        <w:t>e</w:t>
      </w:r>
      <w:proofErr w:type="gramEnd"/>
      <w:r w:rsidRPr="00E800D8">
        <w:rPr>
          <w:rFonts w:ascii="TH SarabunPSK" w:hAnsi="TH SarabunPSK" w:cs="TH SarabunPSK"/>
          <w:sz w:val="32"/>
          <w:szCs w:val="32"/>
        </w:rPr>
        <w:t>-Government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</w:rPr>
        <w:t>Procurement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</w:rPr>
        <w:t>: e-GP)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ต้องลงทะเบียนในระบบอิเล็กทรอนิกส์ของ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0D8">
        <w:rPr>
          <w:rFonts w:ascii="TH SarabunPSK" w:hAnsi="TH SarabunPSK" w:cs="TH SarabunPSK"/>
          <w:sz w:val="32"/>
          <w:szCs w:val="32"/>
          <w:cs/>
        </w:rPr>
        <w:t>กรมบัญชีกลางที่เว็บไซต์ศูนย์ข้อมูลจัดซื้อจัดจ้างภาครัฐ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บุคคล</w:t>
      </w:r>
      <w:r w:rsidR="009B2EB5">
        <w:rPr>
          <w:rFonts w:ascii="TH SarabunPSK" w:hAnsi="TH SarabunPSK" w:cs="TH SarabunPSK" w:hint="cs"/>
          <w:sz w:val="32"/>
          <w:szCs w:val="32"/>
          <w:cs/>
        </w:rPr>
        <w:t xml:space="preserve">ธรรมดา </w:t>
      </w:r>
      <w:r w:rsidRPr="00E800D8">
        <w:rPr>
          <w:rFonts w:ascii="TH SarabunPSK" w:hAnsi="TH SarabunPSK" w:cs="TH SarabunPSK"/>
          <w:sz w:val="32"/>
          <w:szCs w:val="32"/>
          <w:cs/>
        </w:rPr>
        <w:t>หรือนิติบุคคลที่จะเข้าร่วมเป็นคู่สัญญาต้องไม่อยู่ในฐานะเป็นผู้ไม่แสดงบัญชีรายรับรายจ่าย หรือ แสดงบัญชีรายรับรายจ่ายไม่ถูกต้องในสาระ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800D8">
        <w:rPr>
          <w:rFonts w:ascii="TH SarabunPSK" w:hAnsi="TH SarabunPSK" w:cs="TH SarabunPSK"/>
          <w:sz w:val="32"/>
          <w:szCs w:val="32"/>
          <w:cs/>
        </w:rPr>
        <w:t>คัญ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3.9 </w:t>
      </w:r>
      <w:r w:rsidRPr="00E800D8">
        <w:rPr>
          <w:rFonts w:ascii="TH SarabunPSK" w:hAnsi="TH SarabunPSK" w:cs="TH SarabunPSK"/>
          <w:sz w:val="32"/>
          <w:szCs w:val="32"/>
          <w:cs/>
        </w:rPr>
        <w:t>คู่สัญญาต้องรับ และจ่ายเงินผ่านบัญชีเงินฝากธนาคาร เว้นแต่การรับจ่ายเงิ</w:t>
      </w:r>
      <w:r>
        <w:rPr>
          <w:rFonts w:ascii="TH SarabunPSK" w:hAnsi="TH SarabunPSK" w:cs="TH SarabunPSK"/>
          <w:sz w:val="32"/>
          <w:szCs w:val="32"/>
          <w:cs/>
        </w:rPr>
        <w:t>นแต่ละครั้ง ซึ่งมีมูลค่าไม่เกิน</w:t>
      </w:r>
      <w:r w:rsidRPr="00E800D8">
        <w:rPr>
          <w:rFonts w:ascii="TH SarabunPSK" w:hAnsi="TH SarabunPSK" w:cs="TH SarabunPSK"/>
          <w:sz w:val="32"/>
          <w:szCs w:val="32"/>
          <w:cs/>
        </w:rPr>
        <w:t>สามหมื่นบาทคู่สัญญาอาจจ่ายเป็นเงินสดก็ได้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3.10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 ผู้ให้บริการต้องมีผลงานการ</w:t>
      </w:r>
      <w:r w:rsidR="009B2EB5">
        <w:rPr>
          <w:rFonts w:ascii="TH SarabunPSK" w:hAnsi="TH SarabunPSK" w:cs="TH SarabunPSK" w:hint="cs"/>
          <w:sz w:val="32"/>
          <w:szCs w:val="32"/>
          <w:cs/>
        </w:rPr>
        <w:t xml:space="preserve">ควบคุมก่อสร้าง 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ซึ่งมีมูลค่าสัญญาจ้างไม่น้อยกว่า ...........ร้อยละ </w:t>
      </w:r>
      <w:r w:rsidRPr="00E800D8">
        <w:rPr>
          <w:rFonts w:ascii="TH SarabunPSK" w:hAnsi="TH SarabunPSK" w:cs="TH SarabunPSK"/>
          <w:sz w:val="32"/>
          <w:szCs w:val="32"/>
        </w:rPr>
        <w:t>50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800D8">
        <w:rPr>
          <w:rFonts w:ascii="TH SarabunPSK" w:hAnsi="TH SarabunPSK" w:cs="TH SarabunPSK"/>
          <w:sz w:val="32"/>
          <w:szCs w:val="32"/>
          <w:cs/>
        </w:rPr>
        <w:t>ของวงเงินจัดจ้าง</w:t>
      </w:r>
      <w:r w:rsidRPr="00E800D8">
        <w:rPr>
          <w:rFonts w:ascii="TH SarabunPSK" w:hAnsi="TH SarabunPSK" w:cs="TH SarabunPSK"/>
          <w:sz w:val="32"/>
          <w:szCs w:val="32"/>
          <w:cs/>
        </w:rPr>
        <w:tab/>
        <w:t xml:space="preserve">เป็นสัญญาเดียว 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800D8">
        <w:rPr>
          <w:rFonts w:ascii="TH SarabunPSK" w:hAnsi="TH SarabunPSK" w:cs="TH SarabunPSK"/>
          <w:sz w:val="32"/>
          <w:szCs w:val="32"/>
        </w:rPr>
        <w:t>1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 สัญญาและเป็นผลงานที่เป็นคู่สัญญาโดยตรงกับส่วนราชการ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รัฐวิสาหกิจ หรือหน่วยงานเอกชน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800D8">
        <w:rPr>
          <w:rFonts w:ascii="TH SarabunPSK" w:hAnsi="TH SarabunPSK" w:cs="TH SarabunPSK"/>
          <w:sz w:val="32"/>
          <w:szCs w:val="32"/>
          <w:cs/>
        </w:rPr>
        <w:lastRenderedPageBreak/>
        <w:t>โดยแนบ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800D8">
        <w:rPr>
          <w:rFonts w:ascii="TH SarabunPSK" w:hAnsi="TH SarabunPSK" w:cs="TH SarabunPSK"/>
          <w:sz w:val="32"/>
          <w:szCs w:val="32"/>
          <w:cs/>
        </w:rPr>
        <w:t>เนาสัญญาจ้าง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เพื่อยืนยันความถูกต้อง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และความครบถ้วนขององค์ประกอบข้างต้น พร้อมรับรอง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สำเนา</w:t>
      </w:r>
      <w:r w:rsidRPr="00E800D8">
        <w:rPr>
          <w:rFonts w:ascii="TH SarabunPSK" w:hAnsi="TH SarabunPSK" w:cs="TH SarabunPSK"/>
          <w:sz w:val="32"/>
          <w:szCs w:val="32"/>
          <w:cs/>
        </w:rPr>
        <w:t>ถูกต้องทุกแผ่น</w:t>
      </w:r>
    </w:p>
    <w:p w:rsidR="002109AB" w:rsidRPr="002109AB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3.11 </w:t>
      </w:r>
      <w:r w:rsidRPr="00E800D8">
        <w:rPr>
          <w:rFonts w:ascii="TH SarabunPSK" w:hAnsi="TH SarabunPSK" w:cs="TH SarabunPSK"/>
          <w:sz w:val="32"/>
          <w:szCs w:val="32"/>
          <w:cs/>
        </w:rPr>
        <w:t>ผู้เสนอราคาต้องผ่านการคัดเลือกผู้ที่มีคุณสมบัติเบื้องต้นในการจ้างของ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>
        <w:rPr>
          <w:rFonts w:ascii="TH SarabunPSK" w:hAnsi="TH SarabunPSK" w:cs="TH SarabunPSK"/>
          <w:sz w:val="32"/>
          <w:szCs w:val="32"/>
          <w:cs/>
        </w:rPr>
        <w:t>นักงานพัฒนาเทคโนโลยี</w:t>
      </w:r>
      <w:r w:rsidRPr="00E800D8">
        <w:rPr>
          <w:rFonts w:ascii="TH SarabunPSK" w:hAnsi="TH SarabunPSK" w:cs="TH SarabunPSK"/>
          <w:sz w:val="32"/>
          <w:szCs w:val="32"/>
          <w:cs/>
        </w:rPr>
        <w:t>อวกาศและภูมิสารสนเทศ (องค์การมหาชน)</w:t>
      </w:r>
    </w:p>
    <w:p w:rsidR="002109AB" w:rsidRPr="00E800D8" w:rsidRDefault="002109AB" w:rsidP="00D22611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A5602D">
        <w:rPr>
          <w:rFonts w:ascii="TH SarabunPSK" w:hAnsi="TH SarabunPSK" w:cs="TH SarabunPSK"/>
          <w:color w:val="FF0000"/>
          <w:sz w:val="32"/>
          <w:szCs w:val="32"/>
          <w:cs/>
        </w:rPr>
        <w:t>(***ข้อ 3.5 – 3.7 ก าหนดเฉพาะวงเงินเกิน500,000 บาท ขึ้นไป)</w:t>
      </w:r>
    </w:p>
    <w:p w:rsidR="00E800D8" w:rsidRDefault="00E800D8" w:rsidP="00E800D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00D8">
        <w:rPr>
          <w:rFonts w:ascii="TH SarabunPSK" w:hAnsi="TH SarabunPSK" w:cs="TH SarabunPSK"/>
          <w:b/>
          <w:bCs/>
          <w:sz w:val="32"/>
          <w:szCs w:val="32"/>
          <w:cs/>
        </w:rPr>
        <w:t>ขอบ</w:t>
      </w:r>
      <w:r w:rsidR="009B2EB5">
        <w:rPr>
          <w:rFonts w:ascii="TH SarabunPSK" w:hAnsi="TH SarabunPSK" w:cs="TH SarabunPSK"/>
          <w:b/>
          <w:bCs/>
          <w:sz w:val="32"/>
          <w:szCs w:val="32"/>
          <w:cs/>
        </w:rPr>
        <w:t>เขตและรายละเอียดของงานจ้างควบคุมงาน</w:t>
      </w:r>
      <w:r w:rsidR="00A5602D" w:rsidRPr="00E800D8">
        <w:rPr>
          <w:rFonts w:ascii="TH SarabunPSK" w:hAnsi="TH SarabunPSK" w:cs="TH SarabunPSK"/>
          <w:sz w:val="32"/>
          <w:szCs w:val="32"/>
          <w:cs/>
        </w:rPr>
        <w:tab/>
      </w:r>
    </w:p>
    <w:p w:rsidR="009B2EB5" w:rsidRPr="009B2EB5" w:rsidRDefault="009B2EB5" w:rsidP="009B2EB5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>
        <w:rPr>
          <w:rFonts w:ascii="TH SarabunPSK" w:hAnsi="TH SarabunPSK" w:cs="TH SarabunPSK"/>
          <w:sz w:val="32"/>
          <w:szCs w:val="32"/>
          <w:cs/>
        </w:rPr>
        <w:t>ผู้ให้บริการควบคุมงานจะต้อ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9B2EB5">
        <w:rPr>
          <w:rFonts w:ascii="TH SarabunPSK" w:hAnsi="TH SarabunPSK" w:cs="TH SarabunPSK"/>
          <w:sz w:val="32"/>
          <w:szCs w:val="32"/>
          <w:cs/>
        </w:rPr>
        <w:t>จัดผู</w:t>
      </w:r>
      <w:r>
        <w:rPr>
          <w:rFonts w:ascii="TH SarabunPSK" w:hAnsi="TH SarabunPSK" w:cs="TH SarabunPSK"/>
          <w:sz w:val="32"/>
          <w:szCs w:val="32"/>
          <w:cs/>
        </w:rPr>
        <w:t>้ควบคุมงานที่มีความรู้และความชำ</w:t>
      </w:r>
      <w:r w:rsidRPr="009B2EB5">
        <w:rPr>
          <w:rFonts w:ascii="TH SarabunPSK" w:hAnsi="TH SarabunPSK" w:cs="TH SarabunPSK"/>
          <w:sz w:val="32"/>
          <w:szCs w:val="32"/>
          <w:cs/>
        </w:rPr>
        <w:t>นาญงานก่อสร้าง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B2EB5">
        <w:rPr>
          <w:rFonts w:ascii="TH SarabunPSK" w:hAnsi="TH SarabunPSK" w:cs="TH SarabunPSK"/>
          <w:sz w:val="32"/>
          <w:szCs w:val="32"/>
          <w:cs/>
        </w:rPr>
        <w:t>ให้เหมาะสมกับสภาพงานที่ก่อสร้างนั้น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2EB5">
        <w:rPr>
          <w:rFonts w:ascii="TH SarabunPSK" w:hAnsi="TH SarabunPSK" w:cs="TH SarabunPSK"/>
          <w:sz w:val="32"/>
          <w:szCs w:val="32"/>
          <w:cs/>
        </w:rPr>
        <w:t>ๆ โดยส่งรายชื่อผู้ควบคุมงาน ผู้ตรวจการ และประวัติ พร้อมประสบการณ์ของ ผู้ควบคุมงาน ผู้ตรวจการ ให้ผู้ว่าจ้างให้ความเห็นชอบ</w:t>
      </w:r>
    </w:p>
    <w:p w:rsidR="002109AB" w:rsidRDefault="009B2EB5" w:rsidP="009B2EB5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B2EB5">
        <w:rPr>
          <w:rFonts w:ascii="TH SarabunPSK" w:hAnsi="TH SarabunPSK" w:cs="TH SarabunPSK"/>
          <w:sz w:val="32"/>
          <w:szCs w:val="32"/>
          <w:cs/>
        </w:rPr>
        <w:t>4.2 ในกรณีที่ผู้ควบคุมงานที่ส่งรายชื่อไม่สามารถปฏิบัติงานได้ ผู้ให้บริการจะต้องเสนอชื่อ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B2EB5">
        <w:rPr>
          <w:rFonts w:ascii="TH SarabunPSK" w:hAnsi="TH SarabunPSK" w:cs="TH SarabunPSK"/>
          <w:sz w:val="32"/>
          <w:szCs w:val="32"/>
          <w:cs/>
        </w:rPr>
        <w:t>ผู้ควบคุมงาน ปฏิบัติงานแทน ผู้ที่ปฏิบัติงานแทนต้องได้รับความยินยอมจากผู้ว่าจ้าง</w:t>
      </w:r>
    </w:p>
    <w:p w:rsidR="00E800D8" w:rsidRDefault="00E800D8" w:rsidP="00E800D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00D8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บุคลากรที่ต้องการ</w:t>
      </w:r>
    </w:p>
    <w:p w:rsidR="00E800D8" w:rsidRPr="00E800D8" w:rsidRDefault="00024424" w:rsidP="00E800D8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45DE4" wp14:editId="3E22B158">
                <wp:simplePos x="0" y="0"/>
                <wp:positionH relativeFrom="column">
                  <wp:posOffset>457201</wp:posOffset>
                </wp:positionH>
                <wp:positionV relativeFrom="paragraph">
                  <wp:posOffset>122157</wp:posOffset>
                </wp:positionV>
                <wp:extent cx="5143500" cy="0"/>
                <wp:effectExtent l="0" t="0" r="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A56BE" id="ตัวเชื่อมต่อตรง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9.6pt" to="44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" strokecolor="windowText" strokeweight="1.5pt">
                <v:stroke dashstyle="1 1" joinstyle="miter"/>
              </v:line>
            </w:pict>
          </mc:Fallback>
        </mc:AlternateContent>
      </w:r>
    </w:p>
    <w:p w:rsidR="002109AB" w:rsidRPr="00155FD7" w:rsidRDefault="00A5602D" w:rsidP="00A5602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</w:t>
      </w:r>
      <w:r w:rsidR="00024424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</w:p>
    <w:p w:rsidR="002109AB" w:rsidRPr="002109AB" w:rsidRDefault="00A5602D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24424">
        <w:rPr>
          <w:rFonts w:ascii="TH SarabunPSK" w:hAnsi="TH SarabunPSK" w:cs="TH SarabunPSK"/>
          <w:sz w:val="32"/>
          <w:szCs w:val="32"/>
          <w:cs/>
        </w:rPr>
        <w:t>ผู้ให้บริการจะต้องดำ</w:t>
      </w:r>
      <w:r w:rsidR="00024424" w:rsidRPr="00024424">
        <w:rPr>
          <w:rFonts w:ascii="TH SarabunPSK" w:hAnsi="TH SarabunPSK" w:cs="TH SarabunPSK"/>
          <w:sz w:val="32"/>
          <w:szCs w:val="32"/>
          <w:cs/>
        </w:rPr>
        <w:t>เนินการภายใน</w:t>
      </w:r>
      <w:r w:rsidR="0002442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24424" w:rsidRPr="00024424">
        <w:rPr>
          <w:rFonts w:ascii="TH SarabunPSK" w:hAnsi="TH SarabunPSK" w:cs="TH SarabunPSK"/>
          <w:sz w:val="32"/>
          <w:szCs w:val="32"/>
          <w:cs/>
        </w:rPr>
        <w:t>วัน</w:t>
      </w:r>
    </w:p>
    <w:p w:rsidR="002109AB" w:rsidRPr="00155FD7" w:rsidRDefault="00024424" w:rsidP="00A5602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มอบผลงาน</w:t>
      </w:r>
    </w:p>
    <w:p w:rsidR="002109AB" w:rsidRPr="002109AB" w:rsidRDefault="00A5602D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24424">
        <w:rPr>
          <w:rFonts w:ascii="TH SarabunPSK" w:hAnsi="TH SarabunPSK" w:cs="TH SarabunPSK"/>
          <w:sz w:val="32"/>
          <w:szCs w:val="32"/>
          <w:cs/>
        </w:rPr>
        <w:t>ผู้ให้บริการจะต้องดำ</w:t>
      </w:r>
      <w:r w:rsidR="00024424" w:rsidRPr="00024424">
        <w:rPr>
          <w:rFonts w:ascii="TH SarabunPSK" w:hAnsi="TH SarabunPSK" w:cs="TH SarabunPSK"/>
          <w:sz w:val="32"/>
          <w:szCs w:val="32"/>
          <w:cs/>
        </w:rPr>
        <w:t>เนินการให้แล้วเสร็จภายใน</w:t>
      </w:r>
      <w:r w:rsidR="0002442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24424" w:rsidRPr="00024424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นับถัดจากวันลงนามในสัญญา</w:t>
      </w:r>
    </w:p>
    <w:p w:rsidR="002109AB" w:rsidRPr="00155FD7" w:rsidRDefault="00024424" w:rsidP="00A5602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วงเงินค่าจ้าง</w:t>
      </w:r>
      <w:r w:rsidR="009B2EB5">
        <w:rPr>
          <w:rFonts w:ascii="TH SarabunPSK" w:hAnsi="TH SarabunPSK" w:cs="TH SarabunPSK" w:hint="cs"/>
          <w:b/>
          <w:bCs/>
          <w:sz w:val="32"/>
          <w:szCs w:val="32"/>
          <w:cs/>
        </w:rPr>
        <w:t>ควบคุมงาน</w:t>
      </w:r>
    </w:p>
    <w:p w:rsidR="00024424" w:rsidRPr="00024424" w:rsidRDefault="00A5602D" w:rsidP="000244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24424" w:rsidRPr="00024424">
        <w:rPr>
          <w:rFonts w:ascii="TH SarabunPSK" w:hAnsi="TH SarabunPSK" w:cs="TH SarabunPSK"/>
          <w:sz w:val="32"/>
          <w:szCs w:val="32"/>
          <w:cs/>
        </w:rPr>
        <w:t>งบประมาณในการจัดจ้าง......................................... จำนวนเงิน...................บาท (.............................)รวมภาษีมูลค่าเพิ่ม</w:t>
      </w:r>
    </w:p>
    <w:p w:rsidR="002109AB" w:rsidRDefault="00024424" w:rsidP="000244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4424">
        <w:rPr>
          <w:rFonts w:ascii="TH SarabunPSK" w:hAnsi="TH SarabunPSK" w:cs="TH SarabunPSK"/>
          <w:sz w:val="32"/>
          <w:szCs w:val="32"/>
          <w:cs/>
        </w:rPr>
        <w:tab/>
        <w:t>ราคากลางในการจัดจ้าง............................................ จำนวนเงิน....................บาท (.............................) รวมภาษีมูลค่าเพิ่ม</w:t>
      </w:r>
    </w:p>
    <w:p w:rsidR="00024424" w:rsidRDefault="00024424" w:rsidP="0002442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4424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วงเงินค่าก่อสร้าง</w:t>
      </w:r>
    </w:p>
    <w:p w:rsidR="00024424" w:rsidRPr="00024424" w:rsidRDefault="00024424" w:rsidP="00024424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งบประมาณใน</w:t>
      </w:r>
      <w:r>
        <w:rPr>
          <w:rFonts w:ascii="TH SarabunPSK" w:hAnsi="TH SarabunPSK" w:cs="TH SarabunPSK" w:hint="cs"/>
          <w:sz w:val="32"/>
          <w:szCs w:val="32"/>
          <w:cs/>
        </w:rPr>
        <w:t>การกก่อสร้าง</w:t>
      </w:r>
      <w:r w:rsidRPr="00024424">
        <w:rPr>
          <w:rFonts w:ascii="TH SarabunPSK" w:hAnsi="TH SarabunPSK" w:cs="TH SarabunPSK"/>
          <w:sz w:val="32"/>
          <w:szCs w:val="32"/>
          <w:cs/>
        </w:rPr>
        <w:t>......................................... จำนวนเงิน...................บาท (.............................)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4424">
        <w:rPr>
          <w:rFonts w:ascii="TH SarabunPSK" w:hAnsi="TH SarabunPSK" w:cs="TH SarabunPSK"/>
          <w:sz w:val="32"/>
          <w:szCs w:val="32"/>
          <w:cs/>
        </w:rPr>
        <w:t>รวมภาษีมูลค่าเพิ่ม</w:t>
      </w:r>
    </w:p>
    <w:p w:rsidR="002109AB" w:rsidRPr="00024424" w:rsidRDefault="00A5602D" w:rsidP="0002442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4424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เงื่อนไขการชำ</w:t>
      </w:r>
      <w:r w:rsidR="002109AB" w:rsidRPr="00024424">
        <w:rPr>
          <w:rFonts w:ascii="TH SarabunPSK" w:hAnsi="TH SarabunPSK" w:cs="TH SarabunPSK"/>
          <w:b/>
          <w:bCs/>
          <w:sz w:val="32"/>
          <w:szCs w:val="32"/>
          <w:cs/>
        </w:rPr>
        <w:t>ระเงิน</w:t>
      </w:r>
    </w:p>
    <w:p w:rsidR="002109AB" w:rsidRPr="002109AB" w:rsidRDefault="00F95D37" w:rsidP="00A560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4108">
        <w:rPr>
          <w:rFonts w:ascii="TH SarabunPSK" w:hAnsi="TH SarabunPSK" w:cs="TH SarabunPSK"/>
          <w:sz w:val="32"/>
          <w:szCs w:val="32"/>
          <w:cs/>
        </w:rPr>
        <w:t>ผู้ว่าจ้างจะต้องชำ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าระค่าจ้างตามสัญญาแบ่งเป็นงวด</w:t>
      </w:r>
      <w:r w:rsidR="008041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ๆ จ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</w:t>
      </w:r>
      <w:r w:rsidR="00804108">
        <w:rPr>
          <w:rFonts w:ascii="TH SarabunPSK" w:hAnsi="TH SarabunPSK" w:cs="TH SarabunPSK" w:hint="cs"/>
          <w:sz w:val="32"/>
          <w:szCs w:val="32"/>
          <w:cs/>
        </w:rPr>
        <w:t>.........ง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วด ดังนี้</w:t>
      </w:r>
    </w:p>
    <w:p w:rsidR="002109AB" w:rsidRPr="002109AB" w:rsidRDefault="00804108" w:rsidP="00A560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งวดที่ 1 เป็น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 ร้อยละ............</w:t>
      </w:r>
      <w:r>
        <w:rPr>
          <w:rFonts w:ascii="TH SarabunPSK" w:hAnsi="TH SarabunPSK" w:cs="TH SarabunPSK"/>
          <w:sz w:val="32"/>
          <w:szCs w:val="32"/>
          <w:cs/>
        </w:rPr>
        <w:t>....ของมูลค่าจ้างตามสัญญา เมื่อ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ผู้</w:t>
      </w:r>
      <w:r w:rsidR="00024424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ได้ ส่งมอบงาน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 xml:space="preserve">แล้วเสร็จภายใน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ab/>
        <w:t>วัน และคณะกรรมการตรวจรับพัสดุได้ตรวจรับเรียบร้อยแล้ว</w:t>
      </w:r>
    </w:p>
    <w:p w:rsidR="002109AB" w:rsidRPr="002109AB" w:rsidRDefault="00804108" w:rsidP="008041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งวดที่ 2 เป็นจำ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 ร้อยละ................ของมูลค่าจ้างตามสัญญา เมื่อผู้</w:t>
      </w:r>
      <w:r w:rsidR="00024424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ได้ ส่งมอบงาน............................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แล้วเสร็จภายใน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วัน และคณะกรรมการตรวจตรวจรับพัสดุ ได้ตรวจรับเรียบร้อยแล้ว</w:t>
      </w:r>
    </w:p>
    <w:p w:rsidR="002109AB" w:rsidRDefault="002109AB" w:rsidP="00D2261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09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4108">
        <w:rPr>
          <w:rFonts w:ascii="TH SarabunPSK" w:hAnsi="TH SarabunPSK" w:cs="TH SarabunPSK"/>
          <w:sz w:val="32"/>
          <w:szCs w:val="32"/>
          <w:cs/>
        </w:rPr>
        <w:tab/>
      </w:r>
      <w:r w:rsidRPr="002109AB">
        <w:rPr>
          <w:rFonts w:ascii="TH SarabunPSK" w:hAnsi="TH SarabunPSK" w:cs="TH SarabunPSK"/>
          <w:sz w:val="32"/>
          <w:szCs w:val="32"/>
          <w:cs/>
        </w:rPr>
        <w:t>งวดสุ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ด</w:t>
      </w:r>
      <w:r w:rsidRPr="002109AB">
        <w:rPr>
          <w:rFonts w:ascii="TH SarabunPSK" w:hAnsi="TH SarabunPSK" w:cs="TH SarabunPSK"/>
          <w:sz w:val="32"/>
          <w:szCs w:val="32"/>
          <w:cs/>
        </w:rPr>
        <w:t>ท้าย เป็น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2109AB">
        <w:rPr>
          <w:rFonts w:ascii="TH SarabunPSK" w:hAnsi="TH SarabunPSK" w:cs="TH SarabunPSK"/>
          <w:sz w:val="32"/>
          <w:szCs w:val="32"/>
          <w:cs/>
        </w:rPr>
        <w:t>นวน ร้อยละ................ของมูลค่าจ้างตามสัญญา เมื่อ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24424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Pr="002109AB">
        <w:rPr>
          <w:rFonts w:ascii="TH SarabunPSK" w:hAnsi="TH SarabunPSK" w:cs="TH SarabunPSK"/>
          <w:sz w:val="32"/>
          <w:szCs w:val="32"/>
          <w:cs/>
        </w:rPr>
        <w:t>ได้ ส่งมอบงาน.................................รวมทั้งงานที่เหลือทั้งหมดแล้วเสร็จ ภายใน</w:t>
      </w:r>
      <w:r w:rsidR="0080410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109AB">
        <w:rPr>
          <w:rFonts w:ascii="TH SarabunPSK" w:hAnsi="TH SarabunPSK" w:cs="TH SarabunPSK"/>
          <w:sz w:val="32"/>
          <w:szCs w:val="32"/>
          <w:cs/>
        </w:rPr>
        <w:t>วัน และคณะกรรมการตรวจรับพัสดุ ได้ตรวจรับเรียบร้อยแล้ว</w:t>
      </w:r>
    </w:p>
    <w:p w:rsidR="009B2EB5" w:rsidRPr="00AE1B1A" w:rsidRDefault="009B2EB5" w:rsidP="00D22611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B1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AE1B1A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ปฏิบัติงานล่วง</w:t>
      </w:r>
      <w:r w:rsidRPr="00AE1B1A">
        <w:rPr>
          <w:rFonts w:ascii="TH SarabunPSK" w:hAnsi="TH SarabunPSK" w:cs="TH SarabunPSK" w:hint="cs"/>
          <w:b/>
          <w:bCs/>
          <w:sz w:val="32"/>
          <w:szCs w:val="32"/>
          <w:cs/>
        </w:rPr>
        <w:t>กำ</w:t>
      </w:r>
      <w:r w:rsidRPr="00AE1B1A">
        <w:rPr>
          <w:rFonts w:ascii="TH SarabunPSK" w:hAnsi="TH SarabunPSK" w:cs="TH SarabunPSK"/>
          <w:b/>
          <w:bCs/>
          <w:sz w:val="32"/>
          <w:szCs w:val="32"/>
          <w:cs/>
        </w:rPr>
        <w:t>หนดเวลา</w:t>
      </w:r>
      <w:r w:rsidRPr="00AE1B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1B1A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เนื่องจากความผิดของผู้รับจ้าง</w:t>
      </w:r>
    </w:p>
    <w:p w:rsidR="009B2EB5" w:rsidRDefault="009B2EB5" w:rsidP="009B2EB5">
      <w:pPr>
        <w:pStyle w:val="a3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2EB5">
        <w:rPr>
          <w:rFonts w:ascii="TH SarabunPSK" w:hAnsi="TH SarabunPSK" w:cs="TH SarabunPSK"/>
          <w:sz w:val="32"/>
          <w:szCs w:val="32"/>
          <w:cs/>
        </w:rPr>
        <w:t>กรณีที่ผ</w:t>
      </w:r>
      <w:r>
        <w:rPr>
          <w:rFonts w:ascii="TH SarabunPSK" w:hAnsi="TH SarabunPSK" w:cs="TH SarabunPSK"/>
          <w:sz w:val="32"/>
          <w:szCs w:val="32"/>
          <w:cs/>
        </w:rPr>
        <w:t>ู้รับจ้างก่อสร้างปฏิบัติงานล่วงกำ</w:t>
      </w:r>
      <w:r w:rsidRPr="009B2EB5">
        <w:rPr>
          <w:rFonts w:ascii="TH SarabunPSK" w:hAnsi="TH SarabunPSK" w:cs="TH SarabunPSK"/>
          <w:sz w:val="32"/>
          <w:szCs w:val="32"/>
          <w:cs/>
        </w:rPr>
        <w:t>หนดเวลาตามสัญญาจ้างก่อสร้าง เน</w:t>
      </w:r>
      <w:r>
        <w:rPr>
          <w:rFonts w:ascii="TH SarabunPSK" w:hAnsi="TH SarabunPSK" w:cs="TH SarabunPSK"/>
          <w:sz w:val="32"/>
          <w:szCs w:val="32"/>
          <w:cs/>
        </w:rPr>
        <w:t>ื่องจากความผิดของผู้รับจ้าง</w:t>
      </w:r>
      <w:r>
        <w:rPr>
          <w:rFonts w:ascii="TH SarabunPSK" w:hAnsi="TH SarabunPSK" w:cs="TH SarabunPSK"/>
          <w:sz w:val="32"/>
          <w:szCs w:val="32"/>
          <w:cs/>
        </w:rPr>
        <w:tab/>
        <w:t>ผู้</w:t>
      </w:r>
      <w:r w:rsidRPr="009B2EB5">
        <w:rPr>
          <w:rFonts w:ascii="TH SarabunPSK" w:hAnsi="TH SarabunPSK" w:cs="TH SarabunPSK"/>
          <w:sz w:val="32"/>
          <w:szCs w:val="32"/>
          <w:cs/>
        </w:rPr>
        <w:t>ให้บริการจะได้รับค่าจ้าง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2EB5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9B2EB5">
        <w:rPr>
          <w:rFonts w:ascii="TH SarabunPSK" w:hAnsi="TH SarabunPSK" w:cs="TH SarabunPSK"/>
          <w:sz w:val="32"/>
          <w:szCs w:val="32"/>
          <w:cs/>
        </w:rPr>
        <w:t>นวนวันที่ได้ปฏิบัติล่วงเลย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9B2EB5">
        <w:rPr>
          <w:rFonts w:ascii="TH SarabunPSK" w:hAnsi="TH SarabunPSK" w:cs="TH SarabunPSK"/>
          <w:sz w:val="32"/>
          <w:szCs w:val="32"/>
          <w:cs/>
        </w:rPr>
        <w:t>หนดเวลานั้น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2EB5">
        <w:rPr>
          <w:rFonts w:ascii="TH SarabunPSK" w:hAnsi="TH SarabunPSK" w:cs="TH SarabunPSK"/>
          <w:sz w:val="32"/>
          <w:szCs w:val="32"/>
          <w:cs/>
        </w:rPr>
        <w:t>ต่อเมื่อผู้ว่าจ้างได้เรียกร้องเอาจากผู้รับจ้างมาจ่ายให้ผู้ให้บริการในอัตราวันละ.....………………..….บาท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9B2EB5">
        <w:rPr>
          <w:rFonts w:ascii="TH SarabunPSK" w:hAnsi="TH SarabunPSK" w:cs="TH SarabunPSK"/>
          <w:sz w:val="32"/>
          <w:szCs w:val="32"/>
          <w:cs/>
        </w:rPr>
        <w:t>)</w:t>
      </w:r>
    </w:p>
    <w:p w:rsidR="009B2EB5" w:rsidRPr="00AE1B1A" w:rsidRDefault="009B2EB5" w:rsidP="009B2EB5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E1B1A">
        <w:rPr>
          <w:rFonts w:ascii="TH SarabunPSK" w:hAnsi="TH SarabunPSK" w:cs="TH SarabunPSK"/>
          <w:b/>
          <w:bCs/>
          <w:sz w:val="32"/>
          <w:szCs w:val="32"/>
          <w:cs/>
        </w:rPr>
        <w:t>การป</w:t>
      </w:r>
      <w:r w:rsidR="00AE1B1A" w:rsidRPr="00AE1B1A">
        <w:rPr>
          <w:rFonts w:ascii="TH SarabunPSK" w:hAnsi="TH SarabunPSK" w:cs="TH SarabunPSK"/>
          <w:b/>
          <w:bCs/>
          <w:sz w:val="32"/>
          <w:szCs w:val="32"/>
          <w:cs/>
        </w:rPr>
        <w:t>ฏิบัติงานล่วงกำหนดเวลา ที่ไม่ใช่</w:t>
      </w:r>
      <w:r w:rsidRPr="00AE1B1A">
        <w:rPr>
          <w:rFonts w:ascii="TH SarabunPSK" w:hAnsi="TH SarabunPSK" w:cs="TH SarabunPSK"/>
          <w:b/>
          <w:bCs/>
          <w:sz w:val="32"/>
          <w:szCs w:val="32"/>
          <w:cs/>
        </w:rPr>
        <w:t>ความผิดของผู้รับจ้าง</w:t>
      </w:r>
    </w:p>
    <w:p w:rsidR="009B2EB5" w:rsidRPr="009B2EB5" w:rsidRDefault="009B2EB5" w:rsidP="009B2EB5">
      <w:pPr>
        <w:pStyle w:val="a3"/>
        <w:spacing w:line="240" w:lineRule="auto"/>
        <w:ind w:left="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B2EB5">
        <w:rPr>
          <w:rFonts w:ascii="TH SarabunPSK" w:hAnsi="TH SarabunPSK" w:cs="TH SarabunPSK"/>
          <w:sz w:val="32"/>
          <w:szCs w:val="32"/>
          <w:cs/>
        </w:rPr>
        <w:t>กรณีที่ผู้รับจ้างก่อสร้าง ได้ปฏิบัติงานล่วงก</w:t>
      </w:r>
      <w:r w:rsidR="00AE1B1A">
        <w:rPr>
          <w:rFonts w:ascii="TH SarabunPSK" w:hAnsi="TH SarabunPSK" w:cs="TH SarabunPSK" w:hint="cs"/>
          <w:sz w:val="32"/>
          <w:szCs w:val="32"/>
          <w:cs/>
        </w:rPr>
        <w:t>ำ</w:t>
      </w:r>
      <w:r w:rsidRPr="009B2EB5">
        <w:rPr>
          <w:rFonts w:ascii="TH SarabunPSK" w:hAnsi="TH SarabunPSK" w:cs="TH SarabunPSK"/>
          <w:sz w:val="32"/>
          <w:szCs w:val="32"/>
          <w:cs/>
        </w:rPr>
        <w:t>หนดเวลาตามสัญญาจ้างก่อสร้าง เนื่องจากเหตุที่มิได้เกิดจากความผิดของผู้รับจ้าง และมิได้เกิดจากความผิดของผู้ให้บริการ ผู้ให้บริการจะได้รับค่าจ้างตาม</w:t>
      </w:r>
      <w:r w:rsidR="00AE1B1A">
        <w:rPr>
          <w:rFonts w:ascii="TH SarabunPSK" w:hAnsi="TH SarabunPSK" w:cs="TH SarabunPSK" w:hint="cs"/>
          <w:sz w:val="32"/>
          <w:szCs w:val="32"/>
          <w:cs/>
        </w:rPr>
        <w:t>จำ</w:t>
      </w:r>
      <w:proofErr w:type="spellStart"/>
      <w:r w:rsidR="00AE1B1A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="00AE1B1A">
        <w:rPr>
          <w:rFonts w:ascii="TH SarabunPSK" w:hAnsi="TH SarabunPSK" w:cs="TH SarabunPSK"/>
          <w:sz w:val="32"/>
          <w:szCs w:val="32"/>
          <w:cs/>
        </w:rPr>
        <w:t>วน วันที่ปฏิบัติล่วงกำ</w:t>
      </w:r>
      <w:r w:rsidRPr="009B2EB5">
        <w:rPr>
          <w:rFonts w:ascii="TH SarabunPSK" w:hAnsi="TH SarabunPSK" w:cs="TH SarabunPSK"/>
          <w:sz w:val="32"/>
          <w:szCs w:val="32"/>
          <w:cs/>
        </w:rPr>
        <w:t>หนดเวลานั้น ตามสัดส่วนผลงานที่ผู้ให้บริการได้เข้าควบคุมงานจริงแต่ไม่เกินกว</w:t>
      </w:r>
      <w:r w:rsidR="00AE1B1A">
        <w:rPr>
          <w:rFonts w:ascii="TH SarabunPSK" w:hAnsi="TH SarabunPSK" w:cs="TH SarabunPSK"/>
          <w:sz w:val="32"/>
          <w:szCs w:val="32"/>
          <w:cs/>
        </w:rPr>
        <w:t>่าอัตราค่าจ้าง รายเดือนตามที่กำ</w:t>
      </w:r>
      <w:r w:rsidRPr="009B2EB5">
        <w:rPr>
          <w:rFonts w:ascii="TH SarabunPSK" w:hAnsi="TH SarabunPSK" w:cs="TH SarabunPSK"/>
          <w:sz w:val="32"/>
          <w:szCs w:val="32"/>
          <w:cs/>
        </w:rPr>
        <w:t>หนดในสัญญาจ้าง</w:t>
      </w:r>
    </w:p>
    <w:p w:rsidR="002109AB" w:rsidRPr="00AC54F7" w:rsidRDefault="002109AB" w:rsidP="00AC54F7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54F7">
        <w:rPr>
          <w:rFonts w:ascii="TH SarabunPSK" w:hAnsi="TH SarabunPSK" w:cs="TH SarabunPSK"/>
          <w:b/>
          <w:bCs/>
          <w:sz w:val="32"/>
          <w:szCs w:val="32"/>
          <w:cs/>
        </w:rPr>
        <w:t>ค่าปรับ</w:t>
      </w:r>
    </w:p>
    <w:p w:rsidR="00AE1B1A" w:rsidRPr="00AE1B1A" w:rsidRDefault="00024424" w:rsidP="00AE1B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E1B1A" w:rsidRPr="00AE1B1A">
        <w:rPr>
          <w:rFonts w:ascii="TH SarabunPSK" w:hAnsi="TH SarabunPSK" w:cs="TH SarabunPSK"/>
          <w:sz w:val="32"/>
          <w:szCs w:val="32"/>
          <w:cs/>
        </w:rPr>
        <w:t>กรณีผู้ให้บริการ ไม่สามารถ</w:t>
      </w:r>
      <w:r w:rsidR="00AE1B1A">
        <w:rPr>
          <w:rFonts w:ascii="TH SarabunPSK" w:hAnsi="TH SarabunPSK" w:cs="TH SarabunPSK" w:hint="cs"/>
          <w:sz w:val="32"/>
          <w:szCs w:val="32"/>
          <w:cs/>
        </w:rPr>
        <w:t>ทำ</w:t>
      </w:r>
      <w:r w:rsidR="00AE1B1A" w:rsidRPr="00AE1B1A">
        <w:rPr>
          <w:rFonts w:ascii="TH SarabunPSK" w:hAnsi="TH SarabunPSK" w:cs="TH SarabunPSK"/>
          <w:sz w:val="32"/>
          <w:szCs w:val="32"/>
          <w:cs/>
        </w:rPr>
        <w:t>งานให้แล้วเสร็จตามเวลาที่ก</w:t>
      </w:r>
      <w:r w:rsidR="00AE1B1A">
        <w:rPr>
          <w:rFonts w:ascii="TH SarabunPSK" w:hAnsi="TH SarabunPSK" w:cs="TH SarabunPSK" w:hint="cs"/>
          <w:sz w:val="32"/>
          <w:szCs w:val="32"/>
          <w:cs/>
        </w:rPr>
        <w:t>ำ</w:t>
      </w:r>
      <w:r w:rsidR="00AE1B1A" w:rsidRPr="00AE1B1A">
        <w:rPr>
          <w:rFonts w:ascii="TH SarabunPSK" w:hAnsi="TH SarabunPSK" w:cs="TH SarabunPSK"/>
          <w:sz w:val="32"/>
          <w:szCs w:val="32"/>
          <w:cs/>
        </w:rPr>
        <w:t>หนดไว้ในสัญญา ผู้ให้บริการ จะต้อง</w:t>
      </w:r>
      <w:r w:rsidR="00AE1B1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E1B1A" w:rsidRPr="00AE1B1A">
        <w:rPr>
          <w:rFonts w:ascii="TH SarabunPSK" w:hAnsi="TH SarabunPSK" w:cs="TH SarabunPSK"/>
          <w:sz w:val="32"/>
          <w:szCs w:val="32"/>
          <w:cs/>
        </w:rPr>
        <w:t>ช</w:t>
      </w:r>
      <w:r w:rsidR="00AE1B1A">
        <w:rPr>
          <w:rFonts w:ascii="TH SarabunPSK" w:hAnsi="TH SarabunPSK" w:cs="TH SarabunPSK" w:hint="cs"/>
          <w:sz w:val="32"/>
          <w:szCs w:val="32"/>
          <w:cs/>
        </w:rPr>
        <w:t>ำ</w:t>
      </w:r>
      <w:r w:rsidR="00AE1B1A">
        <w:rPr>
          <w:rFonts w:ascii="TH SarabunPSK" w:hAnsi="TH SarabunPSK" w:cs="TH SarabunPSK"/>
          <w:sz w:val="32"/>
          <w:szCs w:val="32"/>
          <w:cs/>
        </w:rPr>
        <w:t>ระ</w:t>
      </w:r>
      <w:r w:rsidR="00AE1B1A" w:rsidRPr="00AE1B1A">
        <w:rPr>
          <w:rFonts w:ascii="TH SarabunPSK" w:hAnsi="TH SarabunPSK" w:cs="TH SarabunPSK"/>
          <w:sz w:val="32"/>
          <w:szCs w:val="32"/>
          <w:cs/>
        </w:rPr>
        <w:t>ค่าปรับให้แก่ผู้ว่าจ้างเป็นรายวันอัตราร้อยละ 0.10 (ศูนย์จุดหนึ่งศูนย์)</w:t>
      </w:r>
      <w:r w:rsidR="00AE1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B1A" w:rsidRPr="00AE1B1A">
        <w:rPr>
          <w:rFonts w:ascii="TH SarabunPSK" w:hAnsi="TH SarabunPSK" w:cs="TH SarabunPSK"/>
          <w:sz w:val="32"/>
          <w:szCs w:val="32"/>
          <w:cs/>
        </w:rPr>
        <w:t>ของมูลค่าจ้างตามสัญญา แต่ไม่</w:t>
      </w:r>
      <w:r w:rsidR="00AE1B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E1B1A">
        <w:rPr>
          <w:rFonts w:ascii="TH SarabunPSK" w:hAnsi="TH SarabunPSK" w:cs="TH SarabunPSK"/>
          <w:sz w:val="32"/>
          <w:szCs w:val="32"/>
          <w:cs/>
        </w:rPr>
        <w:t>ต่ำ</w:t>
      </w:r>
      <w:r w:rsidR="00AE1B1A" w:rsidRPr="00AE1B1A">
        <w:rPr>
          <w:rFonts w:ascii="TH SarabunPSK" w:hAnsi="TH SarabunPSK" w:cs="TH SarabunPSK"/>
          <w:sz w:val="32"/>
          <w:szCs w:val="32"/>
          <w:cs/>
        </w:rPr>
        <w:t>กว่าวันละ 100 บาท</w:t>
      </w:r>
    </w:p>
    <w:p w:rsidR="00AC54F7" w:rsidRDefault="00AE1B1A" w:rsidP="00AE1B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E1B1A">
        <w:rPr>
          <w:rFonts w:ascii="TH SarabunPSK" w:hAnsi="TH SarabunPSK" w:cs="TH SarabunPSK"/>
          <w:sz w:val="32"/>
          <w:szCs w:val="32"/>
          <w:cs/>
        </w:rPr>
        <w:t>ในกรณีที่ผู้ให้บริการไม่ปฏิบัติตามสัญญาข้อใดข้อหนึ่งด้วยเหตุใด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1B1A">
        <w:rPr>
          <w:rFonts w:ascii="TH SarabunPSK" w:hAnsi="TH SarabunPSK" w:cs="TH SarabunPSK"/>
          <w:sz w:val="32"/>
          <w:szCs w:val="32"/>
          <w:cs/>
        </w:rPr>
        <w:t>ๆ ก็ตาม จนเป็นเหตุให้เกิดค่าปรับ ค่าเสียหาย หรือค่าใช้จ่ายแก่ผู้ว่าจ้าง ผู้ให้บริการต้องชดใช้ค่าปรับ ค่าเสียหาย หรือค่าใช้จ่ายดังกล่าวให้แก่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ผู้ว่าจ้าง โดยสิ้นเชิงภายในกำ</w:t>
      </w:r>
      <w:r w:rsidRPr="00AE1B1A">
        <w:rPr>
          <w:rFonts w:ascii="TH SarabunPSK" w:hAnsi="TH SarabunPSK" w:cs="TH SarabunPSK"/>
          <w:sz w:val="32"/>
          <w:szCs w:val="32"/>
          <w:cs/>
        </w:rPr>
        <w:t>หนด</w:t>
      </w:r>
      <w:r>
        <w:rPr>
          <w:rFonts w:ascii="TH SarabunPSK" w:hAnsi="TH SarabunPSK" w:cs="TH SarabunPSK" w:hint="cs"/>
          <w:sz w:val="32"/>
          <w:szCs w:val="32"/>
          <w:cs/>
        </w:rPr>
        <w:t>.......วั</w:t>
      </w:r>
      <w:r w:rsidRPr="00AE1B1A">
        <w:rPr>
          <w:rFonts w:ascii="TH SarabunPSK" w:hAnsi="TH SarabunPSK" w:cs="TH SarabunPSK"/>
          <w:sz w:val="32"/>
          <w:szCs w:val="32"/>
          <w:cs/>
        </w:rPr>
        <w:t>น นับถัดจากวันที่ได้รับแจ้งเป็นหนังสือจากผู้ว่าจ้าง</w:t>
      </w:r>
    </w:p>
    <w:p w:rsidR="00024424" w:rsidRPr="00AC54F7" w:rsidRDefault="00AC54F7" w:rsidP="00AC54F7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54F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สถานที่ส่งมอบงาน</w:t>
      </w:r>
      <w:r w:rsidR="00024424" w:rsidRPr="00AC54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ผู้ให้บริการ</w:t>
      </w:r>
      <w:r w:rsidRPr="00AC54F7">
        <w:rPr>
          <w:rFonts w:ascii="TH SarabunPSK" w:hAnsi="TH SarabunPSK" w:cs="TH SarabunPSK"/>
          <w:sz w:val="32"/>
          <w:szCs w:val="32"/>
          <w:cs/>
        </w:rPr>
        <w:t>จะต้องส่งมอบพัสดุ ณ...........................................</w:t>
      </w:r>
    </w:p>
    <w:p w:rsidR="00AC54F7" w:rsidRPr="00AC54F7" w:rsidRDefault="00AC54F7" w:rsidP="00AC54F7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54F7">
        <w:rPr>
          <w:rFonts w:ascii="TH SarabunPSK" w:hAnsi="TH SarabunPSK" w:cs="TH SarabunPSK"/>
          <w:b/>
          <w:bCs/>
          <w:sz w:val="32"/>
          <w:szCs w:val="32"/>
          <w:cs/>
        </w:rPr>
        <w:t>การยื่นข้อเสนอ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54F7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ผู้เสนอราคาจะต้องยื่นข้อเสนอดังนี้</w:t>
      </w:r>
    </w:p>
    <w:p w:rsidR="00AC54F7" w:rsidRDefault="00AC54F7" w:rsidP="00AC54F7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หลักเกณฑ์การพิจารณาข้อเสนอ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ในการพิจารณาผลการยื่นข้อเสนอครั้งนี้ ผู้ว่าจ้าง จะพิจารณาตัดสินโดยใช้เกณฑ์คุณภาพ ดังนี้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 และประการณ์ของผู้ให้บริการ...................................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..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วิธีการบริหาร และวิธีการปฏิบัติงาน........................................ คะแนน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จำนวนบุคลากรที่ร่วมงาน........................................................ คะแนน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ข้อเสนอทางด้านการเงิน.......................................................... คะแนน</w:t>
      </w:r>
    </w:p>
    <w:p w:rsidR="00AC54F7" w:rsidRP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ข้อเสนอด้านเทคนิค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 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2109AB" w:rsidRPr="00AE1B1A" w:rsidRDefault="00ED0117" w:rsidP="00AE1B1A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B1A">
        <w:rPr>
          <w:rFonts w:ascii="TH SarabunPSK" w:hAnsi="TH SarabunPSK" w:cs="TH SarabunPSK" w:hint="cs"/>
          <w:b/>
          <w:bCs/>
          <w:sz w:val="32"/>
          <w:szCs w:val="32"/>
          <w:cs/>
        </w:rPr>
        <w:t>กำ</w:t>
      </w:r>
      <w:r w:rsidR="002109AB" w:rsidRPr="00AE1B1A">
        <w:rPr>
          <w:rFonts w:ascii="TH SarabunPSK" w:hAnsi="TH SarabunPSK" w:cs="TH SarabunPSK"/>
          <w:b/>
          <w:bCs/>
          <w:sz w:val="32"/>
          <w:szCs w:val="32"/>
          <w:cs/>
        </w:rPr>
        <w:t>หนดยืนราคา</w:t>
      </w:r>
    </w:p>
    <w:p w:rsidR="002109AB" w:rsidRPr="002109AB" w:rsidRDefault="00ED0117" w:rsidP="009D0A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ผู้เสนอราคาจะต้อง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หนดยืนราคาที่เสนอไม่น้อยกว่า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ab/>
        <w:t>วัน นับถัดจากวันเสนอราคา</w:t>
      </w:r>
    </w:p>
    <w:p w:rsidR="002109AB" w:rsidRPr="00AE1B1A" w:rsidRDefault="002109AB" w:rsidP="0067684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B1A">
        <w:rPr>
          <w:rFonts w:ascii="TH SarabunPSK" w:hAnsi="TH SarabunPSK" w:cs="TH SarabunPSK"/>
          <w:b/>
          <w:bCs/>
          <w:sz w:val="32"/>
          <w:szCs w:val="32"/>
          <w:cs/>
        </w:rPr>
        <w:t>หลักประกันสัญญา</w:t>
      </w:r>
    </w:p>
    <w:p w:rsidR="00AC54F7" w:rsidRPr="00AC54F7" w:rsidRDefault="00AC54F7" w:rsidP="00AC54F7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C54F7">
        <w:rPr>
          <w:rFonts w:ascii="TH SarabunPSK" w:hAnsi="TH SarabunPSK" w:cs="TH SarabunPSK"/>
          <w:sz w:val="32"/>
          <w:szCs w:val="32"/>
          <w:cs/>
        </w:rPr>
        <w:t>ผู้ให้บริการจะต้อง</w:t>
      </w:r>
      <w:r w:rsidR="0004544F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AC54F7">
        <w:rPr>
          <w:rFonts w:ascii="TH SarabunPSK" w:hAnsi="TH SarabunPSK" w:cs="TH SarabunPSK"/>
          <w:sz w:val="32"/>
          <w:szCs w:val="32"/>
          <w:cs/>
        </w:rPr>
        <w:t>หลักประกันอัตรา</w:t>
      </w:r>
      <w:r w:rsidR="0004544F">
        <w:rPr>
          <w:rFonts w:ascii="TH SarabunPSK" w:hAnsi="TH SarabunPSK" w:cs="TH SarabunPSK" w:hint="cs"/>
          <w:sz w:val="32"/>
          <w:szCs w:val="32"/>
          <w:cs/>
        </w:rPr>
        <w:t>ร้</w:t>
      </w:r>
      <w:r w:rsidRPr="00AC54F7">
        <w:rPr>
          <w:rFonts w:ascii="TH SarabunPSK" w:hAnsi="TH SarabunPSK" w:cs="TH SarabunPSK"/>
          <w:sz w:val="32"/>
          <w:szCs w:val="32"/>
          <w:cs/>
        </w:rPr>
        <w:t xml:space="preserve">อยละ </w:t>
      </w:r>
      <w:r w:rsidRPr="00AC54F7">
        <w:rPr>
          <w:rFonts w:ascii="TH SarabunPSK" w:hAnsi="TH SarabunPSK" w:cs="TH SarabunPSK"/>
          <w:sz w:val="32"/>
          <w:szCs w:val="32"/>
        </w:rPr>
        <w:t>5</w:t>
      </w:r>
      <w:r w:rsidRPr="00AC54F7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 มามอบไว้แก่</w:t>
      </w:r>
      <w:r w:rsidR="0004544F">
        <w:rPr>
          <w:rFonts w:ascii="TH SarabunPSK" w:hAnsi="TH SarabunPSK" w:cs="TH SarabunPSK" w:hint="cs"/>
          <w:sz w:val="32"/>
          <w:szCs w:val="32"/>
          <w:cs/>
        </w:rPr>
        <w:t xml:space="preserve">ผู้ว่าจ้าง                </w:t>
      </w:r>
      <w:r w:rsidRPr="00AC54F7">
        <w:rPr>
          <w:rFonts w:ascii="TH SarabunPSK" w:hAnsi="TH SarabunPSK" w:cs="TH SarabunPSK"/>
          <w:sz w:val="32"/>
          <w:szCs w:val="32"/>
          <w:cs/>
        </w:rPr>
        <w:t xml:space="preserve"> เพื่อเป็นหลักประกันการปฏิบัติตามสัญญา และหลักประกันจะต้องมีอายุครอบคลุมความรับผิดทั้งปวงของ</w:t>
      </w:r>
      <w:r w:rsidR="0004544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C54F7">
        <w:rPr>
          <w:rFonts w:ascii="TH SarabunPSK" w:hAnsi="TH SarabunPSK" w:cs="TH SarabunPSK"/>
          <w:sz w:val="32"/>
          <w:szCs w:val="32"/>
          <w:cs/>
        </w:rPr>
        <w:t>ผู้ให้บริการตลอดอายุ</w:t>
      </w:r>
      <w:r w:rsidR="0004544F">
        <w:rPr>
          <w:rFonts w:ascii="TH SarabunPSK" w:hAnsi="TH SarabunPSK" w:cs="TH SarabunPSK" w:hint="cs"/>
          <w:sz w:val="32"/>
          <w:szCs w:val="32"/>
          <w:cs/>
        </w:rPr>
        <w:t>สั</w:t>
      </w:r>
      <w:r w:rsidRPr="00AC54F7">
        <w:rPr>
          <w:rFonts w:ascii="TH SarabunPSK" w:hAnsi="TH SarabunPSK" w:cs="TH SarabunPSK"/>
          <w:sz w:val="32"/>
          <w:szCs w:val="32"/>
          <w:cs/>
        </w:rPr>
        <w:t>ญญา</w:t>
      </w:r>
    </w:p>
    <w:p w:rsidR="0004544F" w:rsidRDefault="00AC54F7" w:rsidP="0004544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544F"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Pr="00AC54F7">
        <w:rPr>
          <w:rFonts w:ascii="TH SarabunPSK" w:hAnsi="TH SarabunPSK" w:cs="TH SarabunPSK"/>
          <w:sz w:val="32"/>
          <w:szCs w:val="32"/>
          <w:cs/>
        </w:rPr>
        <w:t>จะคืนหลักประกันสัญญาให้แก่</w:t>
      </w:r>
      <w:r w:rsidR="0004544F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AC54F7">
        <w:rPr>
          <w:rFonts w:ascii="TH SarabunPSK" w:hAnsi="TH SarabunPSK" w:cs="TH SarabunPSK"/>
          <w:sz w:val="32"/>
          <w:szCs w:val="32"/>
          <w:cs/>
        </w:rPr>
        <w:t>ให้บริการ เมื่อผู้ให้บริการพ้นจากข้อผูกพัน</w:t>
      </w:r>
      <w:r w:rsidR="00045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54F7">
        <w:rPr>
          <w:rFonts w:ascii="TH SarabunPSK" w:hAnsi="TH SarabunPSK" w:cs="TH SarabunPSK"/>
          <w:sz w:val="32"/>
          <w:szCs w:val="32"/>
          <w:cs/>
        </w:rPr>
        <w:t>และความรับผิด ทั้งปวงตามสัญญาแล้ว</w:t>
      </w:r>
    </w:p>
    <w:p w:rsidR="00B50F2D" w:rsidRPr="002109AB" w:rsidRDefault="00B50F2D" w:rsidP="00ED0117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B50F2D" w:rsidRPr="00210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128"/>
    <w:multiLevelType w:val="hybridMultilevel"/>
    <w:tmpl w:val="7042142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1A9"/>
    <w:multiLevelType w:val="hybridMultilevel"/>
    <w:tmpl w:val="8B40BB54"/>
    <w:lvl w:ilvl="0" w:tplc="031CA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AB"/>
    <w:rsid w:val="00024424"/>
    <w:rsid w:val="0004544F"/>
    <w:rsid w:val="00067CBC"/>
    <w:rsid w:val="00155FD7"/>
    <w:rsid w:val="002109AB"/>
    <w:rsid w:val="002D5DB1"/>
    <w:rsid w:val="003D55A8"/>
    <w:rsid w:val="00424A69"/>
    <w:rsid w:val="006419D2"/>
    <w:rsid w:val="00676842"/>
    <w:rsid w:val="00804108"/>
    <w:rsid w:val="00871D4E"/>
    <w:rsid w:val="009B2EB5"/>
    <w:rsid w:val="009D0AA3"/>
    <w:rsid w:val="00A5602D"/>
    <w:rsid w:val="00AC54F7"/>
    <w:rsid w:val="00AE1B1A"/>
    <w:rsid w:val="00B50F2D"/>
    <w:rsid w:val="00D22611"/>
    <w:rsid w:val="00E800D8"/>
    <w:rsid w:val="00ED0117"/>
    <w:rsid w:val="00F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0696"/>
  <w15:chartTrackingRefBased/>
  <w15:docId w15:val="{E6FDE7B7-9B72-4BD4-A0A3-E9E07BF4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2021-04-19T08:31:00Z</dcterms:created>
  <dcterms:modified xsi:type="dcterms:W3CDTF">2021-04-19T08:31:00Z</dcterms:modified>
</cp:coreProperties>
</file>