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D4E" w:rsidRDefault="002109AB" w:rsidP="002109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09A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ขอบเขตของงาน </w:t>
      </w:r>
      <w:r w:rsidRPr="002109AB">
        <w:rPr>
          <w:rFonts w:ascii="TH SarabunPSK" w:hAnsi="TH SarabunPSK" w:cs="TH SarabunPSK"/>
          <w:b/>
          <w:bCs/>
          <w:sz w:val="32"/>
          <w:szCs w:val="32"/>
        </w:rPr>
        <w:t>Terms of Reference : TOR (</w:t>
      </w:r>
      <w:r w:rsidRPr="002109AB">
        <w:rPr>
          <w:rFonts w:ascii="TH SarabunPSK" w:hAnsi="TH SarabunPSK" w:cs="TH SarabunPSK"/>
          <w:b/>
          <w:bCs/>
          <w:sz w:val="32"/>
          <w:szCs w:val="32"/>
          <w:cs/>
        </w:rPr>
        <w:t>จ้างทั่วไป)</w:t>
      </w:r>
    </w:p>
    <w:p w:rsidR="002109AB" w:rsidRPr="00871D4E" w:rsidRDefault="00871D4E" w:rsidP="00871D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882B5" wp14:editId="55EB2D39">
                <wp:simplePos x="0" y="0"/>
                <wp:positionH relativeFrom="column">
                  <wp:posOffset>2767054</wp:posOffset>
                </wp:positionH>
                <wp:positionV relativeFrom="paragraph">
                  <wp:posOffset>171257</wp:posOffset>
                </wp:positionV>
                <wp:extent cx="1518699" cy="7951"/>
                <wp:effectExtent l="0" t="0" r="24765" b="3048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8699" cy="795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3851C" id="ตัวเชื่อมต่อตรง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9pt,13.5pt" to="337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" strokecolor="windowText" strokeweight="1.5pt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109AB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71D4E" w:rsidRPr="00155FD7" w:rsidRDefault="002109AB" w:rsidP="00D22611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5FD7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</w:p>
    <w:p w:rsidR="002109AB" w:rsidRPr="002109AB" w:rsidRDefault="00871D4E" w:rsidP="00D226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2449A" wp14:editId="1D1E76DA">
                <wp:simplePos x="0" y="0"/>
                <wp:positionH relativeFrom="column">
                  <wp:posOffset>429370</wp:posOffset>
                </wp:positionH>
                <wp:positionV relativeFrom="paragraph">
                  <wp:posOffset>139424</wp:posOffset>
                </wp:positionV>
                <wp:extent cx="5383033" cy="0"/>
                <wp:effectExtent l="0" t="0" r="273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303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BA64E" id="ตัวเชื่อมต่อตรง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pt,11pt" to="457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" strokecolor="black [3213]" strokeweight="1.5pt">
                <v:stroke dashstyle="1 1" joinstyle="miter"/>
              </v:line>
            </w:pict>
          </mc:Fallback>
        </mc:AlternateContent>
      </w:r>
      <w:r w:rsidR="002109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>
        <w:rPr>
          <w:rFonts w:ascii="TH SarabunPSK" w:hAnsi="TH SarabunPSK" w:cs="TH SarabunPSK"/>
          <w:sz w:val="32"/>
          <w:szCs w:val="32"/>
        </w:rPr>
        <w:t xml:space="preserve"> </w:t>
      </w:r>
    </w:p>
    <w:p w:rsidR="002109AB" w:rsidRPr="00155FD7" w:rsidRDefault="002109AB" w:rsidP="00D22611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5FD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871D4E" w:rsidRPr="00871D4E" w:rsidRDefault="00871D4E" w:rsidP="00D2261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59674" wp14:editId="3C69C85E">
                <wp:simplePos x="0" y="0"/>
                <wp:positionH relativeFrom="column">
                  <wp:posOffset>429260</wp:posOffset>
                </wp:positionH>
                <wp:positionV relativeFrom="paragraph">
                  <wp:posOffset>153007</wp:posOffset>
                </wp:positionV>
                <wp:extent cx="5382895" cy="0"/>
                <wp:effectExtent l="0" t="0" r="27305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289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EA670" id="ตัวเชื่อมต่อตรง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pt,12.05pt" to="457.6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" strokecolor="windowText" strokeweight="1.5pt">
                <v:stroke dashstyle="1 1" joinstyle="miter"/>
              </v:line>
            </w:pict>
          </mc:Fallback>
        </mc:AlternateContent>
      </w:r>
    </w:p>
    <w:p w:rsidR="002109AB" w:rsidRPr="00155FD7" w:rsidRDefault="002109AB" w:rsidP="00D22611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155FD7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คุณสมบัติของผู้เสนอราคา</w:t>
      </w:r>
      <w:r w:rsidR="00871D4E" w:rsidRPr="00155FD7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871D4E" w:rsidRPr="00155FD7">
        <w:rPr>
          <w:rFonts w:ascii="TH SarabunPSK" w:hAnsi="TH SarabunPSK" w:cs="TH SarabunPSK" w:hint="cs"/>
          <w:color w:val="FF0000"/>
          <w:sz w:val="32"/>
          <w:szCs w:val="32"/>
          <w:cs/>
        </w:rPr>
        <w:t>(ไม่จำเป็นต้องใส่ทุกข้อ พิจารณาให้ใกล้เคียงกับวิธีการจัดซื้อมากที่สุด)</w:t>
      </w:r>
    </w:p>
    <w:p w:rsidR="002109AB" w:rsidRPr="002109AB" w:rsidRDefault="00871D4E" w:rsidP="00D226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3.1 เป็นนิติบุคคล/บุคคล</w:t>
      </w:r>
      <w:r>
        <w:rPr>
          <w:rFonts w:ascii="TH SarabunPSK" w:hAnsi="TH SarabunPSK" w:cs="TH SarabunPSK" w:hint="cs"/>
          <w:sz w:val="32"/>
          <w:szCs w:val="32"/>
          <w:cs/>
        </w:rPr>
        <w:t>ธรรมดา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 xml:space="preserve"> ผู้มีอาชีพรับจ้างงานที่ประกวดราคาอิเล็กทรอนิกส์ดังกล่าว</w:t>
      </w:r>
    </w:p>
    <w:p w:rsidR="002109AB" w:rsidRPr="002109AB" w:rsidRDefault="00871D4E" w:rsidP="00D226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3.2 ไม่เป็นบุคคลซึ่งถูกระบุชื่อไว้ในบัญชีรายชื่อผู้ทิ้งงาน และได้แจ้งเวียนชื่อ ให้เป็นผู้ทิ้งงานของหน่วยงานของรัฐ ในระบบเครือข่ายสารสนเทศของกรมบัญชีกลาง ซึ่งรวมถึงนิติบุคคลที่</w:t>
      </w:r>
      <w:r>
        <w:rPr>
          <w:rFonts w:ascii="TH SarabunPSK" w:hAnsi="TH SarabunPSK" w:cs="TH SarabunPSK"/>
          <w:sz w:val="32"/>
          <w:szCs w:val="32"/>
          <w:cs/>
        </w:rPr>
        <w:t>ผู้ทิ้งงานเป็นหุ้นส่วนผู้จัดการ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หรือกรรมการ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ผู้จัดการ ผู้บริหาร ผู้มี</w:t>
      </w:r>
      <w:r>
        <w:rPr>
          <w:rFonts w:ascii="TH SarabunPSK" w:hAnsi="TH SarabunPSK" w:cs="TH SarabunPSK" w:hint="cs"/>
          <w:sz w:val="32"/>
          <w:szCs w:val="32"/>
          <w:cs/>
        </w:rPr>
        <w:t>อำ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นาจในการ</w:t>
      </w:r>
      <w:r>
        <w:rPr>
          <w:rFonts w:ascii="TH SarabunPSK" w:hAnsi="TH SarabunPSK" w:cs="TH SarabunPSK" w:hint="cs"/>
          <w:sz w:val="32"/>
          <w:szCs w:val="32"/>
          <w:cs/>
        </w:rPr>
        <w:t>ดำ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เนินงานในกิจการของนิติบุคคลนั้นด้วย</w:t>
      </w:r>
    </w:p>
    <w:p w:rsidR="002109AB" w:rsidRPr="002109AB" w:rsidRDefault="00871D4E" w:rsidP="00D226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3.3 ไม่เป็นผู้ได้รับเอกสิทธิ์หรือความคุ้มกัน ซึ่งอาจปฏิเสธไม่ยอมขึ้นศาลไทย เว้นแต่</w:t>
      </w:r>
      <w:r w:rsidR="00D226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รัฐบาลของ</w:t>
      </w:r>
      <w:r w:rsidR="00D2261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22611">
        <w:rPr>
          <w:rFonts w:ascii="TH SarabunPSK" w:hAnsi="TH SarabunPSK" w:cs="TH SarabunPSK"/>
          <w:sz w:val="32"/>
          <w:szCs w:val="32"/>
          <w:cs/>
        </w:rPr>
        <w:t>ผู้เสนอราคาได้มีคำ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สั่งให้สละสิทธิ์ความคุ้มกันเช่นว่านั้น</w:t>
      </w:r>
    </w:p>
    <w:p w:rsidR="002109AB" w:rsidRPr="002109AB" w:rsidRDefault="00D22611" w:rsidP="00D2261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3.4 ไม่เป็นผู้มีผลประโยชน์ร่วมกันกับผู้เสนอร</w:t>
      </w:r>
      <w:r>
        <w:rPr>
          <w:rFonts w:ascii="TH SarabunPSK" w:hAnsi="TH SarabunPSK" w:cs="TH SarabunPSK"/>
          <w:sz w:val="32"/>
          <w:szCs w:val="32"/>
          <w:cs/>
        </w:rPr>
        <w:t>าคารายอื่นที่เข้าเสนอราคาให้แก่สำ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นักงานพัฒนาเทคโนโลยีอวกาศ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และภูมิสารสนเทศ (องค์การมหาชน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ณ วันประกาศประกวดราคา อิ</w:t>
      </w:r>
      <w:r>
        <w:rPr>
          <w:rFonts w:ascii="TH SarabunPSK" w:hAnsi="TH SarabunPSK" w:cs="TH SarabunPSK"/>
          <w:sz w:val="32"/>
          <w:szCs w:val="32"/>
          <w:cs/>
        </w:rPr>
        <w:t>เล็กทรอนิกส์ หรือไม่</w:t>
      </w:r>
      <w:r w:rsidR="00424A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เป็นผู้กระทำ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การอันเป็นการขัดขวางการแข่งขันราคาอย่างเป็นธรรมในการประกวดราคาครั้งนี้</w:t>
      </w:r>
    </w:p>
    <w:p w:rsidR="002109AB" w:rsidRPr="002109AB" w:rsidRDefault="00D22611" w:rsidP="00D226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*** 3.5 บุคคล</w:t>
      </w:r>
      <w:r>
        <w:rPr>
          <w:rFonts w:ascii="TH SarabunPSK" w:hAnsi="TH SarabunPSK" w:cs="TH SarabunPSK" w:hint="cs"/>
          <w:sz w:val="32"/>
          <w:szCs w:val="32"/>
          <w:cs/>
        </w:rPr>
        <w:t>ธรรมดา/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นิติบุคคลที่จะเข้าร่วมเป็นคู่สัญญาต้องไม่อยู่ในฐานะเป็นผู้ไม่แสดงบัญชีรายรับรายจ่าย หรือ แสดงบัญช</w:t>
      </w:r>
      <w:r>
        <w:rPr>
          <w:rFonts w:ascii="TH SarabunPSK" w:hAnsi="TH SarabunPSK" w:cs="TH SarabunPSK"/>
          <w:sz w:val="32"/>
          <w:szCs w:val="32"/>
          <w:cs/>
        </w:rPr>
        <w:t>ีรายรับรายจ่ายไม่ถูกต้องในสาระสำ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คัญ</w:t>
      </w:r>
    </w:p>
    <w:p w:rsidR="002109AB" w:rsidRPr="002109AB" w:rsidRDefault="00D22611" w:rsidP="00D22611">
      <w:pPr>
        <w:tabs>
          <w:tab w:val="left" w:pos="567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*** 3.6 บุคคลหรือนิติบุคคลที่จะเข้าเป็นคู่</w:t>
      </w:r>
      <w:r>
        <w:rPr>
          <w:rFonts w:ascii="TH SarabunPSK" w:hAnsi="TH SarabunPSK" w:cs="TH SarabunPSK"/>
          <w:sz w:val="32"/>
          <w:szCs w:val="32"/>
          <w:cs/>
        </w:rPr>
        <w:t>สัญญากับหน่วยงานของรัฐซึ่งได้ดำเนินการจัดซื้อ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จัดจ้างด้วยระบบอิเล็กทรอนิกส์ (</w:t>
      </w:r>
      <w:r w:rsidR="002109AB" w:rsidRPr="002109AB">
        <w:rPr>
          <w:rFonts w:ascii="TH SarabunPSK" w:hAnsi="TH SarabunPSK" w:cs="TH SarabunPSK"/>
          <w:sz w:val="32"/>
          <w:szCs w:val="32"/>
        </w:rPr>
        <w:t>e-</w:t>
      </w:r>
      <w:proofErr w:type="spellStart"/>
      <w:r w:rsidR="002109AB" w:rsidRPr="002109AB">
        <w:rPr>
          <w:rFonts w:ascii="TH SarabunPSK" w:hAnsi="TH SarabunPSK" w:cs="TH SarabunPSK"/>
          <w:sz w:val="32"/>
          <w:szCs w:val="32"/>
        </w:rPr>
        <w:t>Gevernment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="002109AB" w:rsidRPr="002109AB">
        <w:rPr>
          <w:rFonts w:ascii="TH SarabunPSK" w:hAnsi="TH SarabunPSK" w:cs="TH SarabunPSK"/>
          <w:sz w:val="32"/>
          <w:szCs w:val="32"/>
        </w:rPr>
        <w:t>Procurement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109AB" w:rsidRPr="002109AB">
        <w:rPr>
          <w:rFonts w:ascii="TH SarabunPSK" w:hAnsi="TH SarabunPSK" w:cs="TH SarabunPSK"/>
          <w:sz w:val="32"/>
          <w:szCs w:val="32"/>
        </w:rPr>
        <w:t xml:space="preserve">: e-GP)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ต้องลงทะเบียนในระบบอิเล็กทรอนิกส์ของ กรมบัญชีกลางที่เว็บไซต์ศูนย์ข้อมูลจัดซื้อจัดจ้างภาครัฐ</w:t>
      </w:r>
    </w:p>
    <w:p w:rsidR="002109AB" w:rsidRPr="002109AB" w:rsidRDefault="00D22611" w:rsidP="00D2261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***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3.7คู่สัญญาต้องรับและจ่ายเงินผ่านบัญชีธนาคาร เว้นแต่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การจ่ายเงินแต่ละครั้งซึ่งมีมูลค่าไม่เกิน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สามหมื่นบาท คู่สัญญาอาจจ่ายเป็นเงินสดก็ได้</w:t>
      </w:r>
    </w:p>
    <w:p w:rsidR="002109AB" w:rsidRPr="002109AB" w:rsidRDefault="00D22611" w:rsidP="00D2261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3.8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ผู้เสนอราคาต้องมีผลงานประเภทเดียวกันกับ การจ้าง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 xml:space="preserve">..... ในวงเงินไม่น้อยกว่า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ไม่เกิน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50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%ของงบประมาณการจ้าง)....... ในสัญญาเดียว ภายในเวลาไม่เกิน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ปีนับถัดจากวันที่ลงนามในสัญญา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หรือ ใบสั่งจ้าง จนถึงวันยื่นเอกสาร อย่างน้อย 1 ผลงาน และเป็นผลงานที่เป็นคู่สัญญา โดยตรงกับส่วนราชการ หน่วยงานตามกฎหมายว่าด้วยระเบียบบริหารราชการส่วนท้องถิ่น รัฐวิสาหกิจ หน่วยงานอื่นของรัฐ</w:t>
      </w:r>
      <w:r w:rsidR="00A5602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หรือ</w:t>
      </w:r>
      <w:r w:rsidR="00A560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หน่วยงานเอกชนที่ส</w:t>
      </w:r>
      <w:r w:rsidR="00A5602D">
        <w:rPr>
          <w:rFonts w:ascii="TH SarabunPSK" w:hAnsi="TH SarabunPSK" w:cs="TH SarabunPSK" w:hint="cs"/>
          <w:sz w:val="32"/>
          <w:szCs w:val="32"/>
          <w:cs/>
        </w:rPr>
        <w:t>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นักงานเชื่อถือ โดยต้องแนบ</w:t>
      </w:r>
      <w:r w:rsidR="00A5602D">
        <w:rPr>
          <w:rFonts w:ascii="TH SarabunPSK" w:hAnsi="TH SarabunPSK" w:cs="TH SarabunPSK" w:hint="cs"/>
          <w:sz w:val="32"/>
          <w:szCs w:val="32"/>
          <w:cs/>
        </w:rPr>
        <w:t>สำ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เนาสัญญา และ/หรือ หนังสือ รับรองผลงานเสนอพร้อมการยื่นเสนอราคา</w:t>
      </w:r>
      <w:r w:rsidR="00A560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02D">
        <w:rPr>
          <w:rFonts w:ascii="TH SarabunPSK" w:hAnsi="TH SarabunPSK" w:cs="TH SarabunPSK"/>
          <w:sz w:val="32"/>
          <w:szCs w:val="32"/>
          <w:cs/>
        </w:rPr>
        <w:t>(กำ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หนดหรือไม่ก็ได้)</w:t>
      </w:r>
    </w:p>
    <w:p w:rsidR="002109AB" w:rsidRPr="002109AB" w:rsidRDefault="00A5602D" w:rsidP="00D226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3.9 ........................... (คุณสมบัติอื่น)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ab/>
        <w:t>(ถ้ามี)</w:t>
      </w:r>
    </w:p>
    <w:p w:rsidR="002109AB" w:rsidRPr="00A5602D" w:rsidRDefault="002109AB" w:rsidP="00D22611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5602D">
        <w:rPr>
          <w:rFonts w:ascii="TH SarabunPSK" w:hAnsi="TH SarabunPSK" w:cs="TH SarabunPSK"/>
          <w:color w:val="FF0000"/>
          <w:sz w:val="32"/>
          <w:szCs w:val="32"/>
          <w:cs/>
        </w:rPr>
        <w:t>(***ข้อ 3.5 – 3.7 ก าหนดเฉพาะวงเงินเกิน500,000 บาท ขึ้นไป)</w:t>
      </w:r>
    </w:p>
    <w:p w:rsidR="00A5602D" w:rsidRDefault="00A5602D" w:rsidP="00D226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109AB" w:rsidRPr="002109AB" w:rsidRDefault="002109AB" w:rsidP="00D226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109A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109AB" w:rsidRPr="00155FD7" w:rsidRDefault="002109AB" w:rsidP="00A5602D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5FD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คุณลักษณะเฉพาะ</w:t>
      </w:r>
    </w:p>
    <w:p w:rsidR="002109AB" w:rsidRPr="002109AB" w:rsidRDefault="00A5602D" w:rsidP="00D226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กำ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หนดรายละเอียดคุณลักษณะของงานจ้างที่ต้องการจ้าง เพื่อให้เป็นไปตามความต้อง</w:t>
      </w:r>
      <w:r>
        <w:rPr>
          <w:rFonts w:ascii="TH SarabunPSK" w:hAnsi="TH SarabunPSK" w:cs="TH SarabunPSK"/>
          <w:sz w:val="32"/>
          <w:szCs w:val="32"/>
          <w:cs/>
        </w:rPr>
        <w:t>การใช้งานของผู้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ว่าจ้าง</w:t>
      </w:r>
    </w:p>
    <w:p w:rsidR="002109AB" w:rsidRPr="00155FD7" w:rsidRDefault="00A5602D" w:rsidP="00A5602D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5FD7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</w:t>
      </w:r>
      <w:r w:rsidR="002109AB" w:rsidRPr="00155FD7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</w:p>
    <w:p w:rsidR="002109AB" w:rsidRPr="002109AB" w:rsidRDefault="00A5602D" w:rsidP="00D226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ผู้เสนอราคาจะต้องดำ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เนินการภายในระยะเวลา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วัน</w:t>
      </w:r>
    </w:p>
    <w:p w:rsidR="002109AB" w:rsidRPr="00155FD7" w:rsidRDefault="002109AB" w:rsidP="00A5602D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5FD7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ระยะเวลาส่งมอบงาน</w:t>
      </w:r>
    </w:p>
    <w:p w:rsidR="002109AB" w:rsidRPr="002109AB" w:rsidRDefault="00A5602D" w:rsidP="00D226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ผู้เสนอราคาต้อง</w:t>
      </w:r>
      <w:r>
        <w:rPr>
          <w:rFonts w:ascii="TH SarabunPSK" w:hAnsi="TH SarabunPSK" w:cs="TH SarabunPSK" w:hint="cs"/>
          <w:sz w:val="32"/>
          <w:szCs w:val="32"/>
          <w:cs/>
        </w:rPr>
        <w:t>ดำ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เนินการให้แล้วเสร็จ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และส่งมอบงานภายในระยะเวลา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วัน นับถัดจากวัน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ลงนามในสัญญาจ้าง</w:t>
      </w:r>
    </w:p>
    <w:p w:rsidR="002109AB" w:rsidRPr="00155FD7" w:rsidRDefault="002109AB" w:rsidP="00A5602D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5FD7">
        <w:rPr>
          <w:rFonts w:ascii="TH SarabunPSK" w:hAnsi="TH SarabunPSK" w:cs="TH SarabunPSK"/>
          <w:b/>
          <w:bCs/>
          <w:sz w:val="32"/>
          <w:szCs w:val="32"/>
          <w:cs/>
        </w:rPr>
        <w:t>สถานที่ส่งมอบงาน</w:t>
      </w:r>
    </w:p>
    <w:p w:rsidR="002109AB" w:rsidRPr="002109AB" w:rsidRDefault="00A5602D" w:rsidP="00D226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ผู้เสนอราคาจะต้องส่งมอบงาน.......................................... ณ .............................................................</w:t>
      </w:r>
    </w:p>
    <w:p w:rsidR="002109AB" w:rsidRPr="00155FD7" w:rsidRDefault="00A5602D" w:rsidP="00A5602D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5FD7">
        <w:rPr>
          <w:rFonts w:ascii="TH SarabunPSK" w:hAnsi="TH SarabunPSK" w:cs="TH SarabunPSK"/>
          <w:b/>
          <w:bCs/>
          <w:sz w:val="32"/>
          <w:szCs w:val="32"/>
          <w:cs/>
        </w:rPr>
        <w:t>การรับประกันความชำ</w:t>
      </w:r>
      <w:r w:rsidR="002109AB" w:rsidRPr="00155FD7">
        <w:rPr>
          <w:rFonts w:ascii="TH SarabunPSK" w:hAnsi="TH SarabunPSK" w:cs="TH SarabunPSK"/>
          <w:b/>
          <w:bCs/>
          <w:sz w:val="32"/>
          <w:szCs w:val="32"/>
          <w:cs/>
        </w:rPr>
        <w:t>รุดบกพร่องของงาน</w:t>
      </w:r>
      <w:r w:rsidRPr="00155F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109AB" w:rsidRPr="00155FD7">
        <w:rPr>
          <w:rFonts w:ascii="TH SarabunPSK" w:hAnsi="TH SarabunPSK" w:cs="TH SarabunPSK"/>
          <w:b/>
          <w:bCs/>
          <w:sz w:val="32"/>
          <w:szCs w:val="32"/>
          <w:cs/>
        </w:rPr>
        <w:t>(ถ้ามี)</w:t>
      </w:r>
    </w:p>
    <w:p w:rsidR="002109AB" w:rsidRPr="002109AB" w:rsidRDefault="00A5602D" w:rsidP="00D22611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ผู้เสนอราคาต้องรับประกันความ</w:t>
      </w:r>
      <w:r>
        <w:rPr>
          <w:rFonts w:ascii="TH SarabunPSK" w:hAnsi="TH SarabunPSK" w:cs="TH SarabunPSK" w:hint="cs"/>
          <w:sz w:val="32"/>
          <w:szCs w:val="32"/>
          <w:cs/>
        </w:rPr>
        <w:t>ชำ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รุดบกพร่องของงาน  หากมีเหตุ</w:t>
      </w:r>
      <w:r>
        <w:rPr>
          <w:rFonts w:ascii="TH SarabunPSK" w:hAnsi="TH SarabunPSK" w:cs="TH SarabunPSK" w:hint="cs"/>
          <w:sz w:val="32"/>
          <w:szCs w:val="32"/>
          <w:cs/>
        </w:rPr>
        <w:t>ชำ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รุดบกพร่อง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เสียหายเกิดขึ้น จากงานจ้างนี้ภายใน</w:t>
      </w:r>
      <w:r>
        <w:rPr>
          <w:rFonts w:ascii="TH SarabunPSK" w:hAnsi="TH SarabunPSK" w:cs="TH SarabunPSK" w:hint="cs"/>
          <w:sz w:val="32"/>
          <w:szCs w:val="32"/>
          <w:cs/>
        </w:rPr>
        <w:t>กำ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หนด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 xml:space="preserve">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นับถัดจากวันที่ได้ส่งมอบงาน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และคณะกรรมการตรวจรับแล้ว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และ ต้องรีบท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การแก้ไขให้เป็นที่เรียบร้อยโดยไม่ชักช้า โดย</w:t>
      </w:r>
      <w:r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6419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0A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4108" w:rsidRPr="00804108">
        <w:rPr>
          <w:rFonts w:ascii="TH SarabunPSK" w:hAnsi="TH SarabunPSK" w:cs="TH SarabunPSK"/>
          <w:sz w:val="32"/>
          <w:szCs w:val="32"/>
          <w:cs/>
        </w:rPr>
        <w:t>คณะทันตแพทยศาสตร์ มหาวิทยาลั</w:t>
      </w:r>
      <w:r w:rsidR="009D0AA3">
        <w:rPr>
          <w:rFonts w:ascii="TH SarabunPSK" w:hAnsi="TH SarabunPSK" w:cs="TH SarabunPSK"/>
          <w:sz w:val="32"/>
          <w:szCs w:val="32"/>
          <w:cs/>
        </w:rPr>
        <w:t>ยสงขลา</w:t>
      </w:r>
      <w:r w:rsidR="00804108" w:rsidRPr="00804108">
        <w:rPr>
          <w:rFonts w:ascii="TH SarabunPSK" w:hAnsi="TH SarabunPSK" w:cs="TH SarabunPSK"/>
          <w:sz w:val="32"/>
          <w:szCs w:val="32"/>
          <w:cs/>
        </w:rPr>
        <w:t>นครินทร์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ไม่ต้องออกเงินใด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ๆ ในการนี้ทั้งสิ้น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หากผู้เสนอราคาบิดพลิ้ว ไม่กระท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การดังกล่าวให้แล้วเสร็จภายในก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หนด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วัน นับแต่วันที่ได้แจ้งจาก</w:t>
      </w:r>
      <w:r w:rsidR="00804108">
        <w:rPr>
          <w:rFonts w:ascii="TH SarabunPSK" w:hAnsi="TH SarabunPSK" w:cs="TH SarabunPSK" w:hint="cs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างคณะฯ</w:t>
      </w:r>
    </w:p>
    <w:p w:rsidR="002109AB" w:rsidRPr="00155FD7" w:rsidRDefault="00A5602D" w:rsidP="003D55A8">
      <w:pPr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5FD7">
        <w:rPr>
          <w:rFonts w:ascii="TH SarabunPSK" w:hAnsi="TH SarabunPSK" w:cs="TH SarabunPSK"/>
          <w:b/>
          <w:bCs/>
          <w:sz w:val="32"/>
          <w:szCs w:val="32"/>
          <w:cs/>
        </w:rPr>
        <w:t>9. เงื่อนไขการชำ</w:t>
      </w:r>
      <w:r w:rsidR="002109AB" w:rsidRPr="00155FD7">
        <w:rPr>
          <w:rFonts w:ascii="TH SarabunPSK" w:hAnsi="TH SarabunPSK" w:cs="TH SarabunPSK"/>
          <w:b/>
          <w:bCs/>
          <w:sz w:val="32"/>
          <w:szCs w:val="32"/>
          <w:cs/>
        </w:rPr>
        <w:t>ระเงิน</w:t>
      </w:r>
    </w:p>
    <w:p w:rsidR="00F95D37" w:rsidRDefault="00A5602D" w:rsidP="00A560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04108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6419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4108">
        <w:rPr>
          <w:rFonts w:ascii="TH SarabunPSK" w:hAnsi="TH SarabunPSK" w:cs="TH SarabunPSK" w:hint="cs"/>
          <w:sz w:val="32"/>
          <w:szCs w:val="32"/>
          <w:cs/>
        </w:rPr>
        <w:t xml:space="preserve">คณะทันตแพทยศาสตร์ มหาวิทยาลัยสงขลานครินทร์ </w:t>
      </w:r>
      <w:r w:rsidR="00804108">
        <w:rPr>
          <w:rFonts w:ascii="TH SarabunPSK" w:hAnsi="TH SarabunPSK" w:cs="TH SarabunPSK"/>
          <w:sz w:val="32"/>
          <w:szCs w:val="32"/>
          <w:cs/>
        </w:rPr>
        <w:t>จะช</w:t>
      </w:r>
      <w:r w:rsidR="00804108">
        <w:rPr>
          <w:rFonts w:ascii="TH SarabunPSK" w:hAnsi="TH SarabunPSK" w:cs="TH SarabunPSK" w:hint="cs"/>
          <w:sz w:val="32"/>
          <w:szCs w:val="32"/>
          <w:cs/>
        </w:rPr>
        <w:t>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 xml:space="preserve">ระเงินค่าจ้างเต็ม </w:t>
      </w:r>
      <w:r w:rsidR="00804108">
        <w:rPr>
          <w:rFonts w:ascii="TH SarabunPSK" w:hAnsi="TH SarabunPSK" w:cs="TH SarabunPSK" w:hint="cs"/>
          <w:sz w:val="32"/>
          <w:szCs w:val="32"/>
          <w:cs/>
        </w:rPr>
        <w:t>จำ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นวนมูลค่าจ้างตามสัญญา เมื่อผู้รับจ้างได้ส่งมอบงานทั้งหมดแล้ว เสร็จและคณะกรรมการได้ตรวจรับเรียบร้อยแล้ว (กรณีจ่ายครั้งเดียว)</w:t>
      </w:r>
      <w:r w:rsidR="008041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4108">
        <w:rPr>
          <w:rFonts w:ascii="TH SarabunPSK" w:hAnsi="TH SarabunPSK" w:cs="TH SarabunPSK"/>
          <w:sz w:val="32"/>
          <w:szCs w:val="32"/>
          <w:cs/>
        </w:rPr>
        <w:t>ใน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กรณีช</w:t>
      </w:r>
      <w:r w:rsidR="00804108">
        <w:rPr>
          <w:rFonts w:ascii="TH SarabunPSK" w:hAnsi="TH SarabunPSK" w:cs="TH SarabunPSK" w:hint="cs"/>
          <w:sz w:val="32"/>
          <w:szCs w:val="32"/>
          <w:cs/>
        </w:rPr>
        <w:t>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ระเงินค่าจ้างแบ่งเป็นงวด</w:t>
      </w:r>
      <w:r w:rsidR="008041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ๆ</w:t>
      </w:r>
      <w:r w:rsidR="0080410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109AB" w:rsidRPr="002109AB" w:rsidRDefault="00F95D37" w:rsidP="00A560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04108">
        <w:rPr>
          <w:rFonts w:ascii="TH SarabunPSK" w:hAnsi="TH SarabunPSK" w:cs="TH SarabunPSK"/>
          <w:sz w:val="32"/>
          <w:szCs w:val="32"/>
          <w:cs/>
        </w:rPr>
        <w:t>ผู้ว่าจ้างจะต้องชำ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าระค่าจ้างตามสัญญาแบ่งเป็นงวด</w:t>
      </w:r>
      <w:r w:rsidR="008041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ๆ จ</w:t>
      </w:r>
      <w:r w:rsidR="00804108">
        <w:rPr>
          <w:rFonts w:ascii="TH SarabunPSK" w:hAnsi="TH SarabunPSK" w:cs="TH SarabunPSK" w:hint="cs"/>
          <w:sz w:val="32"/>
          <w:szCs w:val="32"/>
          <w:cs/>
        </w:rPr>
        <w:t>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นวน</w:t>
      </w:r>
      <w:r w:rsidR="00804108">
        <w:rPr>
          <w:rFonts w:ascii="TH SarabunPSK" w:hAnsi="TH SarabunPSK" w:cs="TH SarabunPSK" w:hint="cs"/>
          <w:sz w:val="32"/>
          <w:szCs w:val="32"/>
          <w:cs/>
        </w:rPr>
        <w:t>.........ง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วด ดังนี้</w:t>
      </w:r>
    </w:p>
    <w:p w:rsidR="002109AB" w:rsidRPr="002109AB" w:rsidRDefault="00804108" w:rsidP="00A560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งวดที่ 1 เป็น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นวน ร้อยละ............</w:t>
      </w:r>
      <w:r>
        <w:rPr>
          <w:rFonts w:ascii="TH SarabunPSK" w:hAnsi="TH SarabunPSK" w:cs="TH SarabunPSK"/>
          <w:sz w:val="32"/>
          <w:szCs w:val="32"/>
          <w:cs/>
        </w:rPr>
        <w:t>....ของมูลค่าจ้างตามสัญญา เมื่อ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ผู้รับจ้างได้ ส่งมอบงาน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 xml:space="preserve">แล้วเสร็จภายใน 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ab/>
        <w:t>วัน และคณะกรรมการตรวจรับพัสดุได้ตรวจรับเรียบร้อยแล้ว</w:t>
      </w:r>
    </w:p>
    <w:p w:rsidR="002109AB" w:rsidRPr="002109AB" w:rsidRDefault="00804108" w:rsidP="008041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งวดที่ 2 เป็นจำ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นวน ร้อยละ................ของมูลค่าจ้างตามสัญญา เมื่อผู้รับจ้างได้ ส่งมอบงาน............................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แล้วเสร็จภายใน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วัน และคณะกรรมการตรวจตรวจรับพัสดุ ได้ตรวจรับเรียบร้อยแล้ว</w:t>
      </w:r>
    </w:p>
    <w:p w:rsidR="002109AB" w:rsidRPr="002109AB" w:rsidRDefault="002109AB" w:rsidP="00D22611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109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4108">
        <w:rPr>
          <w:rFonts w:ascii="TH SarabunPSK" w:hAnsi="TH SarabunPSK" w:cs="TH SarabunPSK"/>
          <w:sz w:val="32"/>
          <w:szCs w:val="32"/>
          <w:cs/>
        </w:rPr>
        <w:tab/>
      </w:r>
      <w:r w:rsidRPr="002109AB">
        <w:rPr>
          <w:rFonts w:ascii="TH SarabunPSK" w:hAnsi="TH SarabunPSK" w:cs="TH SarabunPSK"/>
          <w:sz w:val="32"/>
          <w:szCs w:val="32"/>
          <w:cs/>
        </w:rPr>
        <w:t>งวดสุ</w:t>
      </w:r>
      <w:r w:rsidR="00804108">
        <w:rPr>
          <w:rFonts w:ascii="TH SarabunPSK" w:hAnsi="TH SarabunPSK" w:cs="TH SarabunPSK" w:hint="cs"/>
          <w:sz w:val="32"/>
          <w:szCs w:val="32"/>
          <w:cs/>
        </w:rPr>
        <w:t>ด</w:t>
      </w:r>
      <w:r w:rsidRPr="002109AB">
        <w:rPr>
          <w:rFonts w:ascii="TH SarabunPSK" w:hAnsi="TH SarabunPSK" w:cs="TH SarabunPSK"/>
          <w:sz w:val="32"/>
          <w:szCs w:val="32"/>
          <w:cs/>
        </w:rPr>
        <w:t>ท้าย เป็น</w:t>
      </w:r>
      <w:r w:rsidR="00804108">
        <w:rPr>
          <w:rFonts w:ascii="TH SarabunPSK" w:hAnsi="TH SarabunPSK" w:cs="TH SarabunPSK" w:hint="cs"/>
          <w:sz w:val="32"/>
          <w:szCs w:val="32"/>
          <w:cs/>
        </w:rPr>
        <w:t>จำ</w:t>
      </w:r>
      <w:r w:rsidRPr="002109AB">
        <w:rPr>
          <w:rFonts w:ascii="TH SarabunPSK" w:hAnsi="TH SarabunPSK" w:cs="TH SarabunPSK"/>
          <w:sz w:val="32"/>
          <w:szCs w:val="32"/>
          <w:cs/>
        </w:rPr>
        <w:t>นวน ร้อยละ................ของมูลค่าจ้างตามสัญญา เมื่อ</w:t>
      </w:r>
      <w:r w:rsidR="00804108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2109AB">
        <w:rPr>
          <w:rFonts w:ascii="TH SarabunPSK" w:hAnsi="TH SarabunPSK" w:cs="TH SarabunPSK"/>
          <w:sz w:val="32"/>
          <w:szCs w:val="32"/>
          <w:cs/>
        </w:rPr>
        <w:t>รับจ้างได้ ส่งมอบงาน.................................รวมทั้งงานที่เหลือทั้งหมดแล้วเสร็จ ภายใน</w:t>
      </w:r>
      <w:r w:rsidR="00804108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2109AB">
        <w:rPr>
          <w:rFonts w:ascii="TH SarabunPSK" w:hAnsi="TH SarabunPSK" w:cs="TH SarabunPSK"/>
          <w:sz w:val="32"/>
          <w:szCs w:val="32"/>
          <w:cs/>
        </w:rPr>
        <w:t>วัน และคณะกรรมการตรวจรับพัสดุ ได้ตรวจรับเรียบร้อยแล้ว</w:t>
      </w:r>
    </w:p>
    <w:p w:rsidR="002109AB" w:rsidRPr="00155FD7" w:rsidRDefault="00155FD7" w:rsidP="009D0AA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2109AB" w:rsidRPr="00155FD7">
        <w:rPr>
          <w:rFonts w:ascii="TH SarabunPSK" w:hAnsi="TH SarabunPSK" w:cs="TH SarabunPSK"/>
          <w:b/>
          <w:bCs/>
          <w:sz w:val="32"/>
          <w:szCs w:val="32"/>
          <w:cs/>
        </w:rPr>
        <w:t>10. การจ่ายเงินล่วงหน้า (ถ้ามี)</w:t>
      </w:r>
    </w:p>
    <w:p w:rsidR="002109AB" w:rsidRPr="002109AB" w:rsidRDefault="009D0AA3" w:rsidP="009D0AA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D0AA3">
        <w:rPr>
          <w:rFonts w:ascii="TH SarabunPSK" w:hAnsi="TH SarabunPSK" w:cs="TH SarabunPSK"/>
          <w:sz w:val="32"/>
          <w:szCs w:val="32"/>
          <w:cs/>
        </w:rPr>
        <w:t>ทาง คณะทันตแพทยศาสตร์ มหาวิทยาลัยสงขลานครินทร์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จะ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 xml:space="preserve">จ่ายเงินค้าจ้างล่วงหน้า 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ร้อยละ…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……(ไม่เกิน 15) ของราคาค่าจ้าง ตามสัญญาโดยเงิน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นวนดังกล่าว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จะจ่ายให้ภายหลังจากที่ผู้เสนอราคาได้วางหลักประกันการรับเงินค่าจ้างล่วงหน้าเต็ม ตาม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นวนเงินค่าจ้างล่วงหน้านั้น ให้แก่</w:t>
      </w:r>
      <w:r>
        <w:rPr>
          <w:rFonts w:ascii="TH SarabunPSK" w:hAnsi="TH SarabunPSK" w:cs="TH SarabunPSK" w:hint="cs"/>
          <w:sz w:val="32"/>
          <w:szCs w:val="32"/>
          <w:cs/>
        </w:rPr>
        <w:t>ทางคณะฯ</w:t>
      </w:r>
    </w:p>
    <w:p w:rsidR="002109AB" w:rsidRPr="002109AB" w:rsidRDefault="009D0AA3" w:rsidP="009D0AA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ทางคณะฯ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จะคืนหลักประกันดังกล่าวตามวรรคหนึ่ง ให้แก่ผู้รับจ้าง  เมื่อ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ทางคณะฯ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ได้หักเงินที่ได้จ่าย ล่วงหน้าจากเงินค่าของ</w:t>
      </w:r>
      <w:r w:rsidR="00ED01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หรือ</w:t>
      </w:r>
      <w:r w:rsidR="00ED01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ค่าจ้างในแต่ละงวดครบถ้วนแล้ว</w:t>
      </w:r>
    </w:p>
    <w:p w:rsidR="002109AB" w:rsidRPr="00155FD7" w:rsidRDefault="00155FD7" w:rsidP="009D0AA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D0AA3" w:rsidRPr="00155FD7">
        <w:rPr>
          <w:rFonts w:ascii="TH SarabunPSK" w:hAnsi="TH SarabunPSK" w:cs="TH SarabunPSK"/>
          <w:b/>
          <w:bCs/>
          <w:sz w:val="32"/>
          <w:szCs w:val="32"/>
          <w:cs/>
        </w:rPr>
        <w:t xml:space="preserve">11. </w:t>
      </w:r>
      <w:r w:rsidR="002109AB" w:rsidRPr="00155FD7">
        <w:rPr>
          <w:rFonts w:ascii="TH SarabunPSK" w:hAnsi="TH SarabunPSK" w:cs="TH SarabunPSK"/>
          <w:b/>
          <w:bCs/>
          <w:sz w:val="32"/>
          <w:szCs w:val="32"/>
          <w:cs/>
        </w:rPr>
        <w:t>ค่าปรับ</w:t>
      </w:r>
    </w:p>
    <w:p w:rsidR="002109AB" w:rsidRPr="002109AB" w:rsidRDefault="009D0AA3" w:rsidP="009D0AA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หากผู้รับจ้างไม่สามารถทำ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งานให้แล้วเสร็จตามเวลาที่</w:t>
      </w:r>
      <w:r w:rsidR="00ED0117">
        <w:rPr>
          <w:rFonts w:ascii="TH SarabunPSK" w:hAnsi="TH SarabunPSK" w:cs="TH SarabunPSK" w:hint="cs"/>
          <w:sz w:val="32"/>
          <w:szCs w:val="32"/>
          <w:cs/>
        </w:rPr>
        <w:t>กำ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หนดไว้ในสัญญาผู้รับจ้างจะต้อง</w:t>
      </w:r>
      <w:r w:rsidR="00ED0117">
        <w:rPr>
          <w:rFonts w:ascii="TH SarabunPSK" w:hAnsi="TH SarabunPSK" w:cs="TH SarabunPSK" w:hint="cs"/>
          <w:sz w:val="32"/>
          <w:szCs w:val="32"/>
          <w:cs/>
        </w:rPr>
        <w:t>ชำ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ระค่าปรับ</w:t>
      </w:r>
    </w:p>
    <w:p w:rsidR="002109AB" w:rsidRPr="002109AB" w:rsidRDefault="002109AB" w:rsidP="009D0AA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109AB">
        <w:rPr>
          <w:rFonts w:ascii="TH SarabunPSK" w:hAnsi="TH SarabunPSK" w:cs="TH SarabunPSK"/>
          <w:sz w:val="32"/>
          <w:szCs w:val="32"/>
          <w:cs/>
        </w:rPr>
        <w:t>ให้แก</w:t>
      </w:r>
      <w:r w:rsidR="00ED0117">
        <w:rPr>
          <w:rFonts w:ascii="TH SarabunPSK" w:hAnsi="TH SarabunPSK" w:cs="TH SarabunPSK"/>
          <w:sz w:val="32"/>
          <w:szCs w:val="32"/>
          <w:cs/>
        </w:rPr>
        <w:t>่ทางค</w:t>
      </w:r>
      <w:r w:rsidR="00ED0117">
        <w:rPr>
          <w:rFonts w:ascii="TH SarabunPSK" w:hAnsi="TH SarabunPSK" w:cs="TH SarabunPSK" w:hint="cs"/>
          <w:sz w:val="32"/>
          <w:szCs w:val="32"/>
          <w:cs/>
        </w:rPr>
        <w:t xml:space="preserve">ณะฯ </w:t>
      </w:r>
      <w:r w:rsidRPr="002109AB">
        <w:rPr>
          <w:rFonts w:ascii="TH SarabunPSK" w:hAnsi="TH SarabunPSK" w:cs="TH SarabunPSK"/>
          <w:sz w:val="32"/>
          <w:szCs w:val="32"/>
          <w:cs/>
        </w:rPr>
        <w:t>เป็นรายวันอัตราร้อยละ 0.10 (ศูนย์จุดหนึ่งศูนย์)ของมูลค่าจ้างตามสัญญา</w:t>
      </w:r>
      <w:r w:rsidR="00ED0117">
        <w:rPr>
          <w:rFonts w:ascii="TH SarabunPSK" w:hAnsi="TH SarabunPSK" w:cs="TH SarabunPSK" w:hint="cs"/>
          <w:sz w:val="32"/>
          <w:szCs w:val="32"/>
          <w:cs/>
        </w:rPr>
        <w:t xml:space="preserve"> แ</w:t>
      </w:r>
      <w:r w:rsidRPr="002109AB">
        <w:rPr>
          <w:rFonts w:ascii="TH SarabunPSK" w:hAnsi="TH SarabunPSK" w:cs="TH SarabunPSK"/>
          <w:sz w:val="32"/>
          <w:szCs w:val="32"/>
          <w:cs/>
        </w:rPr>
        <w:t>ต่ไม่</w:t>
      </w:r>
      <w:r w:rsidR="00ED0117">
        <w:rPr>
          <w:rFonts w:ascii="TH SarabunPSK" w:hAnsi="TH SarabunPSK" w:cs="TH SarabunPSK" w:hint="cs"/>
          <w:sz w:val="32"/>
          <w:szCs w:val="32"/>
          <w:cs/>
        </w:rPr>
        <w:t>ต่ำ</w:t>
      </w:r>
      <w:r w:rsidRPr="002109AB">
        <w:rPr>
          <w:rFonts w:ascii="TH SarabunPSK" w:hAnsi="TH SarabunPSK" w:cs="TH SarabunPSK"/>
          <w:sz w:val="32"/>
          <w:szCs w:val="32"/>
          <w:cs/>
        </w:rPr>
        <w:t>กว่า</w:t>
      </w:r>
      <w:r w:rsidR="00ED011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109AB">
        <w:rPr>
          <w:rFonts w:ascii="TH SarabunPSK" w:hAnsi="TH SarabunPSK" w:cs="TH SarabunPSK"/>
          <w:sz w:val="32"/>
          <w:szCs w:val="32"/>
          <w:cs/>
        </w:rPr>
        <w:t>วันละ 100 บาท</w:t>
      </w:r>
    </w:p>
    <w:p w:rsidR="002109AB" w:rsidRPr="00155FD7" w:rsidRDefault="00155FD7" w:rsidP="009D0AA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2109AB" w:rsidRPr="00155FD7">
        <w:rPr>
          <w:rFonts w:ascii="TH SarabunPSK" w:hAnsi="TH SarabunPSK" w:cs="TH SarabunPSK"/>
          <w:b/>
          <w:bCs/>
          <w:sz w:val="32"/>
          <w:szCs w:val="32"/>
          <w:cs/>
        </w:rPr>
        <w:t xml:space="preserve">12. </w:t>
      </w:r>
      <w:r w:rsidR="00ED0117" w:rsidRPr="00155FD7">
        <w:rPr>
          <w:rFonts w:ascii="TH SarabunPSK" w:hAnsi="TH SarabunPSK" w:cs="TH SarabunPSK" w:hint="cs"/>
          <w:b/>
          <w:bCs/>
          <w:sz w:val="32"/>
          <w:szCs w:val="32"/>
          <w:cs/>
        </w:rPr>
        <w:t>กำ</w:t>
      </w:r>
      <w:r w:rsidR="002109AB" w:rsidRPr="00155FD7">
        <w:rPr>
          <w:rFonts w:ascii="TH SarabunPSK" w:hAnsi="TH SarabunPSK" w:cs="TH SarabunPSK"/>
          <w:b/>
          <w:bCs/>
          <w:sz w:val="32"/>
          <w:szCs w:val="32"/>
          <w:cs/>
        </w:rPr>
        <w:t>หนดยืนราคา</w:t>
      </w:r>
    </w:p>
    <w:p w:rsidR="002109AB" w:rsidRPr="002109AB" w:rsidRDefault="00ED0117" w:rsidP="009D0AA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ผู้เสนอราคาจะต้อง</w:t>
      </w:r>
      <w:r>
        <w:rPr>
          <w:rFonts w:ascii="TH SarabunPSK" w:hAnsi="TH SarabunPSK" w:cs="TH SarabunPSK" w:hint="cs"/>
          <w:sz w:val="32"/>
          <w:szCs w:val="32"/>
          <w:cs/>
        </w:rPr>
        <w:t>กำ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หนดยืนราคาที่เสนอไม่น้อยกว่า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ab/>
        <w:t>วัน นับถัดจากวันเสนอราคา</w:t>
      </w:r>
    </w:p>
    <w:p w:rsidR="002109AB" w:rsidRPr="00155FD7" w:rsidRDefault="00155FD7" w:rsidP="009D0AA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5FD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2109AB" w:rsidRPr="00155FD7">
        <w:rPr>
          <w:rFonts w:ascii="TH SarabunPSK" w:hAnsi="TH SarabunPSK" w:cs="TH SarabunPSK"/>
          <w:b/>
          <w:bCs/>
          <w:sz w:val="32"/>
          <w:szCs w:val="32"/>
          <w:cs/>
        </w:rPr>
        <w:t>13. วงเงินในการจัดจ้าง</w:t>
      </w:r>
    </w:p>
    <w:p w:rsidR="002109AB" w:rsidRPr="002109AB" w:rsidRDefault="00ED0117" w:rsidP="00ED01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งบประมาณในการจัดจ้าง.........................................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นวนเงิน....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(.............................)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รวมภาษีมูลค่าเพิ่ม</w:t>
      </w:r>
    </w:p>
    <w:p w:rsidR="002109AB" w:rsidRPr="002109AB" w:rsidRDefault="00ED0117" w:rsidP="00ED01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ราคากลางในการจัดจ้าง.............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 xml:space="preserve"> จำ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นวนเงิน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....................บ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.............................)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รวมภาษีมูลค่าเพิ่ม</w:t>
      </w:r>
    </w:p>
    <w:p w:rsidR="002109AB" w:rsidRPr="00155FD7" w:rsidRDefault="00155FD7" w:rsidP="00ED011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5FD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2109AB" w:rsidRPr="00155FD7">
        <w:rPr>
          <w:rFonts w:ascii="TH SarabunPSK" w:hAnsi="TH SarabunPSK" w:cs="TH SarabunPSK"/>
          <w:b/>
          <w:bCs/>
          <w:sz w:val="32"/>
          <w:szCs w:val="32"/>
          <w:cs/>
        </w:rPr>
        <w:t>14. หลักประกันสัญญา</w:t>
      </w:r>
    </w:p>
    <w:p w:rsidR="002109AB" w:rsidRPr="002109AB" w:rsidRDefault="00ED0117" w:rsidP="00ED01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ผู้รับจ้าง/ผู้ขายจะต้อง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>
        <w:rPr>
          <w:rFonts w:ascii="TH SarabunPSK" w:hAnsi="TH SarabunPSK" w:cs="TH SarabunPSK"/>
          <w:sz w:val="32"/>
          <w:szCs w:val="32"/>
          <w:cs/>
        </w:rPr>
        <w:t>หลักประกันอัตรา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ร้อยละ 5 ของราคาค่าจ้าง มามอบไว้แก่</w:t>
      </w:r>
      <w:r w:rsidRPr="00ED0117">
        <w:rPr>
          <w:rFonts w:ascii="TH SarabunPSK" w:hAnsi="TH SarabunPSK" w:cs="TH SarabunPSK"/>
          <w:sz w:val="32"/>
          <w:szCs w:val="32"/>
          <w:cs/>
        </w:rPr>
        <w:t>ทาง คณะทันต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ED0117">
        <w:rPr>
          <w:rFonts w:ascii="TH SarabunPSK" w:hAnsi="TH SarabunPSK" w:cs="TH SarabunPSK"/>
          <w:sz w:val="32"/>
          <w:szCs w:val="32"/>
          <w:cs/>
        </w:rPr>
        <w:t>แพทยศาสตร์ มหาวิทยาลัยสงขลานครินทร์</w:t>
      </w:r>
      <w:r>
        <w:rPr>
          <w:rFonts w:ascii="TH SarabunPSK" w:hAnsi="TH SarabunPSK" w:cs="TH SarabunPSK"/>
          <w:sz w:val="32"/>
          <w:szCs w:val="32"/>
          <w:cs/>
        </w:rPr>
        <w:t xml:space="preserve"> เพื่อเป็น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หลักประกันการปฏิบัติตามสัญญา และหลักประกันจะต้องมีอายุ</w:t>
      </w:r>
      <w:r>
        <w:rPr>
          <w:rFonts w:ascii="TH SarabunPSK" w:hAnsi="TH SarabunPSK" w:cs="TH SarabunPSK"/>
          <w:sz w:val="32"/>
          <w:szCs w:val="32"/>
          <w:cs/>
        </w:rPr>
        <w:t>ครอบคลุมความรับผิดทั้งปวงของผู้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รับจ้าง/ผู้ขายตลอดอายุสัญญา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ทางคณะฯ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จะคืนหลักประกันสัญญาให้แก่ผู้รับจ้าง/ผู้ขาย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มื่อผู้รับจ้าง/ผู้ขายพ้นจากข้อผูกพันและความ รับผิดทั้งปวงตามสัญญาแล้ว</w:t>
      </w:r>
    </w:p>
    <w:p w:rsidR="002109AB" w:rsidRPr="00155FD7" w:rsidRDefault="00155FD7" w:rsidP="00ED011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2109AB" w:rsidRPr="00155FD7">
        <w:rPr>
          <w:rFonts w:ascii="TH SarabunPSK" w:hAnsi="TH SarabunPSK" w:cs="TH SarabunPSK"/>
          <w:b/>
          <w:bCs/>
          <w:sz w:val="32"/>
          <w:szCs w:val="32"/>
          <w:cs/>
        </w:rPr>
        <w:t>15. การยื่นข้อเสนอ</w:t>
      </w:r>
    </w:p>
    <w:p w:rsidR="002109AB" w:rsidRPr="002109AB" w:rsidRDefault="00ED0117" w:rsidP="00ED01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ผู้เสนอราคาจะต้องยื่นข้อเสนอดังนี้</w:t>
      </w:r>
    </w:p>
    <w:p w:rsidR="002109AB" w:rsidRPr="00155FD7" w:rsidRDefault="00155FD7" w:rsidP="00ED011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2109AB" w:rsidRPr="00155FD7">
        <w:rPr>
          <w:rFonts w:ascii="TH SarabunPSK" w:hAnsi="TH SarabunPSK" w:cs="TH SarabunPSK"/>
          <w:b/>
          <w:bCs/>
          <w:sz w:val="32"/>
          <w:szCs w:val="32"/>
          <w:cs/>
        </w:rPr>
        <w:t>16. หลักเกณฑ์และสิทธิในการพิจารณาข้อเสนอ</w:t>
      </w:r>
    </w:p>
    <w:p w:rsidR="00424A69" w:rsidRDefault="00ED0117" w:rsidP="00ED01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 xml:space="preserve">ในการพิจารณาผลการยื่นข้อเสนอประกวดราคาอิเล็กทรอนิกส์ครั้งนี้ </w:t>
      </w:r>
      <w:r w:rsidRPr="00ED0117">
        <w:rPr>
          <w:rFonts w:ascii="TH SarabunPSK" w:hAnsi="TH SarabunPSK" w:cs="TH SarabunPSK"/>
          <w:sz w:val="32"/>
          <w:szCs w:val="32"/>
          <w:cs/>
        </w:rPr>
        <w:t>ทาง คณะทันตแพทยศาสตร์ มหาวิทยาลัยสงขลานครินทร์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จะพิจารณาตัดสิน โดยใช้เกณฑ์ราคา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(ใช้ราคา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ต่ำ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สุด</w:t>
      </w:r>
      <w:proofErr w:type="spellEnd"/>
      <w:r w:rsidR="002109AB" w:rsidRPr="002109AB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หรือ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24A69" w:rsidRDefault="00424A69" w:rsidP="00ED01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หลักเกณฑ์การประเมินค่าประสิทธิภาพต</w:t>
      </w:r>
      <w:r w:rsidR="00ED0117">
        <w:rPr>
          <w:rFonts w:ascii="TH SarabunPSK" w:hAnsi="TH SarabunPSK" w:cs="TH SarabunPSK"/>
          <w:sz w:val="32"/>
          <w:szCs w:val="32"/>
          <w:cs/>
        </w:rPr>
        <w:t>่อราคา  โดยพิจารณาให้คะแนนราคา ..</w:t>
      </w:r>
      <w:r w:rsidR="00ED0117">
        <w:rPr>
          <w:rFonts w:ascii="TH SarabunPSK" w:hAnsi="TH SarabunPSK" w:cs="TH SarabunPSK" w:hint="cs"/>
          <w:sz w:val="32"/>
          <w:szCs w:val="32"/>
          <w:cs/>
        </w:rPr>
        <w:t xml:space="preserve">....................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คะแนน และเกณฑ์คุณภาพ ...........................</w:t>
      </w:r>
      <w:r w:rsidR="00ED01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คะแนน รวม 100 คะแนน ดังนี้</w:t>
      </w:r>
      <w:r w:rsidR="00ED01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 xml:space="preserve">(เลือกได้มากกว่า 1 ข้อ) </w:t>
      </w:r>
    </w:p>
    <w:p w:rsidR="00424A69" w:rsidRDefault="00424A69" w:rsidP="00ED01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ต้นท</w:t>
      </w:r>
      <w:r w:rsidR="00ED0117">
        <w:rPr>
          <w:rFonts w:ascii="TH SarabunPSK" w:hAnsi="TH SarabunPSK" w:cs="TH SarabunPSK"/>
          <w:sz w:val="32"/>
          <w:szCs w:val="32"/>
          <w:cs/>
        </w:rPr>
        <w:t>ุนของพัสดุนั้นตลอดอายุการใช้งาน ..</w:t>
      </w:r>
      <w:r w:rsidR="00ED0117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คะแนน</w:t>
      </w:r>
      <w:r w:rsidR="00ED011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24A69" w:rsidRDefault="00424A69" w:rsidP="00ED01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มาตรฐานของสินค้า</w:t>
      </w:r>
      <w:r w:rsidR="00ED01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หรือ</w:t>
      </w:r>
      <w:r w:rsidR="00ED01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บริการ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ED0117">
        <w:rPr>
          <w:rFonts w:ascii="TH SarabunPSK" w:hAnsi="TH SarabunPSK" w:cs="TH SarabunPSK" w:hint="cs"/>
          <w:sz w:val="32"/>
          <w:szCs w:val="32"/>
          <w:cs/>
        </w:rPr>
        <w:t xml:space="preserve">............ </w:t>
      </w:r>
      <w:r w:rsidR="00ED0117">
        <w:rPr>
          <w:rFonts w:ascii="TH SarabunPSK" w:hAnsi="TH SarabunPSK" w:cs="TH SarabunPSK"/>
          <w:sz w:val="32"/>
          <w:szCs w:val="32"/>
          <w:cs/>
        </w:rPr>
        <w:t>คะแนน บริการหลังการขาย..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ED0117">
        <w:rPr>
          <w:rFonts w:ascii="TH SarabunPSK" w:hAnsi="TH SarabunPSK" w:cs="TH SarabunPSK" w:hint="cs"/>
          <w:sz w:val="32"/>
          <w:szCs w:val="32"/>
          <w:cs/>
        </w:rPr>
        <w:t xml:space="preserve">...............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พัสดุที่รัฐต้องการส่งเสริม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สนับสนุน (ถ้ามี)</w:t>
      </w:r>
      <w:r w:rsidR="00ED0117">
        <w:rPr>
          <w:rFonts w:ascii="TH SarabunPSK" w:hAnsi="TH SarabunPSK" w:cs="TH SarabunPSK" w:hint="cs"/>
          <w:sz w:val="32"/>
          <w:szCs w:val="32"/>
          <w:cs/>
        </w:rPr>
        <w:t xml:space="preserve"> 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ED0117">
        <w:rPr>
          <w:rFonts w:ascii="TH SarabunPSK" w:hAnsi="TH SarabunPSK" w:cs="TH SarabunPSK" w:hint="cs"/>
          <w:sz w:val="32"/>
          <w:szCs w:val="32"/>
          <w:cs/>
        </w:rPr>
        <w:t xml:space="preserve">.............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</w:p>
    <w:p w:rsidR="00B50F2D" w:rsidRPr="002109AB" w:rsidRDefault="00424A69" w:rsidP="00ED01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  <w:r w:rsidR="002109AB" w:rsidRPr="002109AB">
        <w:rPr>
          <w:rFonts w:ascii="TH SarabunPSK" w:hAnsi="TH SarabunPSK" w:cs="TH SarabunPSK"/>
          <w:sz w:val="32"/>
          <w:szCs w:val="32"/>
          <w:cs/>
        </w:rPr>
        <w:t>ข้อเสนอด้านเทคนิค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ข้อเสนออื่น</w:t>
      </w:r>
      <w:r w:rsidR="00ED01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ๆ</w:t>
      </w:r>
      <w:r w:rsidR="00ED0117">
        <w:rPr>
          <w:rFonts w:ascii="TH SarabunPSK" w:hAnsi="TH SarabunPSK" w:cs="TH SarabunPSK" w:hint="cs"/>
          <w:sz w:val="32"/>
          <w:szCs w:val="32"/>
          <w:cs/>
        </w:rPr>
        <w:t xml:space="preserve"> ...........................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คะแนน</w:t>
      </w:r>
    </w:p>
    <w:sectPr w:rsidR="00B50F2D" w:rsidRPr="002109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851A9"/>
    <w:multiLevelType w:val="hybridMultilevel"/>
    <w:tmpl w:val="7FC66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AB"/>
    <w:rsid w:val="00155FD7"/>
    <w:rsid w:val="002109AB"/>
    <w:rsid w:val="002D5DB1"/>
    <w:rsid w:val="003D55A8"/>
    <w:rsid w:val="00424A69"/>
    <w:rsid w:val="006419D2"/>
    <w:rsid w:val="00804108"/>
    <w:rsid w:val="00871D4E"/>
    <w:rsid w:val="009D0AA3"/>
    <w:rsid w:val="00A5602D"/>
    <w:rsid w:val="00B50F2D"/>
    <w:rsid w:val="00D22611"/>
    <w:rsid w:val="00ED0117"/>
    <w:rsid w:val="00F9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DFEDE"/>
  <w15:chartTrackingRefBased/>
  <w15:docId w15:val="{E6FDE7B7-9B72-4BD4-A0A3-E9E07BF4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2021-04-16T05:12:00Z</dcterms:created>
  <dcterms:modified xsi:type="dcterms:W3CDTF">2021-04-16T08:12:00Z</dcterms:modified>
</cp:coreProperties>
</file>