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9F66" w14:textId="77777777" w:rsidR="00723F98" w:rsidRDefault="00723F98" w:rsidP="00723F98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3F98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แบบสรุปผลการดำเนินงานจากการบริหารความเสี่ยง (รอบ 12 เดือน)</w:t>
      </w:r>
    </w:p>
    <w:p w14:paraId="7A88CE83" w14:textId="77777777" w:rsidR="00DF5F0B" w:rsidRPr="00FF4E14" w:rsidRDefault="000E32A5" w:rsidP="00FF4E14">
      <w:pPr>
        <w:pStyle w:val="a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FF4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4E14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10051"/>
      </w:tblGrid>
      <w:tr w:rsidR="007353BE" w:rsidRPr="00D47FAE" w14:paraId="6137A1A0" w14:textId="77777777" w:rsidTr="00D93FD6">
        <w:trPr>
          <w:tblHeader/>
          <w:jc w:val="center"/>
        </w:trPr>
        <w:tc>
          <w:tcPr>
            <w:tcW w:w="4122" w:type="dxa"/>
            <w:shd w:val="clear" w:color="auto" w:fill="auto"/>
          </w:tcPr>
          <w:p w14:paraId="6D677C36" w14:textId="77777777" w:rsidR="007353BE" w:rsidRPr="00D47FAE" w:rsidRDefault="007353BE" w:rsidP="00D90243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7FA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ตาราง</w:t>
            </w:r>
          </w:p>
        </w:tc>
        <w:tc>
          <w:tcPr>
            <w:tcW w:w="10074" w:type="dxa"/>
            <w:shd w:val="clear" w:color="auto" w:fill="auto"/>
          </w:tcPr>
          <w:p w14:paraId="361510F0" w14:textId="77777777" w:rsidR="007353BE" w:rsidRPr="00D47FAE" w:rsidRDefault="007353BE" w:rsidP="00D90243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7FA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7353BE" w:rsidRPr="00D47FAE" w14:paraId="59385A5C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2E405A2E" w14:textId="77777777" w:rsidR="007353BE" w:rsidRPr="00D47FAE" w:rsidRDefault="007353BE" w:rsidP="00DF5F0B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ประเด็นความเสี่ยง </w:t>
            </w:r>
            <w:r w:rsidRPr="00D47FAE">
              <w:rPr>
                <w:rFonts w:ascii="TH SarabunPSK" w:eastAsia="Times New Roman" w:hAnsi="TH SarabunPSK" w:cs="TH SarabunPSK"/>
                <w:sz w:val="28"/>
                <w:cs/>
              </w:rPr>
              <w:t>(1)</w:t>
            </w:r>
          </w:p>
        </w:tc>
        <w:tc>
          <w:tcPr>
            <w:tcW w:w="10074" w:type="dxa"/>
            <w:shd w:val="clear" w:color="auto" w:fill="auto"/>
          </w:tcPr>
          <w:p w14:paraId="75D0757E" w14:textId="77777777" w:rsidR="007353BE" w:rsidRPr="00D47FAE" w:rsidRDefault="007353BE" w:rsidP="00413B8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ระบุประเด็นความเสี่ยงประจำปีงบประมาณ 2564 ตาม</w:t>
            </w:r>
            <w:r w:rsidR="00EC225E" w:rsidRPr="00D47FAE">
              <w:rPr>
                <w:rFonts w:ascii="TH SarabunPSK" w:hAnsi="TH SarabunPSK" w:cs="TH SarabunPSK"/>
                <w:sz w:val="28"/>
                <w:cs/>
              </w:rPr>
              <w:t>ที่ระบุในแผนการบริหารความเสี่ยง (</w:t>
            </w:r>
            <w:r w:rsidR="00EC225E" w:rsidRPr="00D47FAE">
              <w:rPr>
                <w:rFonts w:ascii="TH SarabunPSK" w:hAnsi="TH SarabunPSK" w:cs="TH SarabunPSK"/>
                <w:sz w:val="28"/>
              </w:rPr>
              <w:t>RM</w:t>
            </w:r>
            <w:r w:rsidR="00EC225E" w:rsidRPr="00D47FAE">
              <w:rPr>
                <w:rFonts w:ascii="TH SarabunPSK" w:hAnsi="TH SarabunPSK" w:cs="TH SarabunPSK"/>
                <w:sz w:val="28"/>
                <w:cs/>
              </w:rPr>
              <w:t>)</w:t>
            </w:r>
            <w:r w:rsidR="004C0432" w:rsidRPr="00D47F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>ช่อง 1</w:t>
            </w:r>
          </w:p>
        </w:tc>
      </w:tr>
      <w:tr w:rsidR="007353BE" w:rsidRPr="00D47FAE" w14:paraId="72607329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61EF515D" w14:textId="77777777" w:rsidR="007353BE" w:rsidRPr="00D47FAE" w:rsidRDefault="00723F98" w:rsidP="00DF5F0B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กิจกรรม/โครงการที่ตอบสนองความเสี่ยง</w:t>
            </w:r>
            <w:r w:rsidR="006436DF" w:rsidRPr="00D47FA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7353BE" w:rsidRPr="00D47FAE">
              <w:rPr>
                <w:rFonts w:ascii="TH SarabunPSK" w:eastAsia="Times New Roman" w:hAnsi="TH SarabunPSK" w:cs="TH SarabunPSK"/>
                <w:sz w:val="28"/>
                <w:cs/>
              </w:rPr>
              <w:t>(2)</w:t>
            </w:r>
          </w:p>
        </w:tc>
        <w:tc>
          <w:tcPr>
            <w:tcW w:w="10074" w:type="dxa"/>
            <w:shd w:val="clear" w:color="auto" w:fill="auto"/>
          </w:tcPr>
          <w:p w14:paraId="351143BD" w14:textId="77777777" w:rsidR="008A0BB0" w:rsidRPr="00D47FAE" w:rsidRDefault="00795908" w:rsidP="007353BE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ระบุ </w:t>
            </w:r>
            <w:r w:rsidR="004C0432" w:rsidRPr="00D47FAE">
              <w:rPr>
                <w:rFonts w:ascii="TH SarabunPSK" w:hAnsi="TH SarabunPSK" w:cs="TH SarabunPSK"/>
                <w:sz w:val="28"/>
                <w:cs/>
              </w:rPr>
              <w:t>กิจกรรม/โครงการที่ตอบสนองความเสี่ยง</w:t>
            </w:r>
            <w:r w:rsidR="006677B8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42D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0BB0" w:rsidRPr="00D47FAE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 และระยะเวลาแล้วเสร็จ </w:t>
            </w:r>
            <w:r w:rsidR="00944108" w:rsidRPr="00D47FAE">
              <w:rPr>
                <w:rFonts w:ascii="TH SarabunPSK" w:hAnsi="TH SarabunPSK" w:cs="TH SarabunPSK"/>
                <w:sz w:val="28"/>
                <w:cs/>
              </w:rPr>
              <w:t>ตามที่ระบุในแผนการบริหารความเสี่ยง (</w:t>
            </w:r>
            <w:r w:rsidR="00944108" w:rsidRPr="00D47FAE">
              <w:rPr>
                <w:rFonts w:ascii="TH SarabunPSK" w:hAnsi="TH SarabunPSK" w:cs="TH SarabunPSK"/>
                <w:sz w:val="28"/>
              </w:rPr>
              <w:t>RM)</w:t>
            </w:r>
            <w:r w:rsidR="006677B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D493D">
              <w:rPr>
                <w:rFonts w:ascii="TH SarabunPSK" w:hAnsi="TH SarabunPSK" w:cs="TH SarabunPSK"/>
                <w:sz w:val="28"/>
                <w:cs/>
              </w:rPr>
              <w:br/>
            </w:r>
            <w:r w:rsidR="006677B8" w:rsidRPr="006677B8">
              <w:rPr>
                <w:rFonts w:ascii="TH SarabunPSK" w:hAnsi="TH SarabunPSK" w:cs="TH SarabunPSK" w:hint="cs"/>
                <w:sz w:val="28"/>
                <w:cs/>
              </w:rPr>
              <w:t>ช่อง 5 6 7</w:t>
            </w:r>
            <w:r w:rsidR="006677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677B8" w:rsidRPr="006677B8">
              <w:rPr>
                <w:rFonts w:ascii="TH SarabunPSK" w:hAnsi="TH SarabunPSK" w:cs="TH SarabunPSK" w:hint="cs"/>
                <w:sz w:val="28"/>
                <w:cs/>
              </w:rPr>
              <w:t>ตามลำดับ</w:t>
            </w:r>
          </w:p>
        </w:tc>
      </w:tr>
      <w:tr w:rsidR="007353BE" w:rsidRPr="00D47FAE" w14:paraId="0C4F80FA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792EF35D" w14:textId="77777777" w:rsidR="007353BE" w:rsidRPr="00D47FAE" w:rsidRDefault="00723F98" w:rsidP="00DF5F0B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สถานะดำเนินการ </w:t>
            </w:r>
            <w:r w:rsidR="007353BE" w:rsidRPr="00D47FAE">
              <w:rPr>
                <w:rFonts w:ascii="TH SarabunPSK" w:eastAsia="Times New Roman" w:hAnsi="TH SarabunPSK" w:cs="TH SarabunPSK"/>
                <w:sz w:val="28"/>
                <w:cs/>
              </w:rPr>
              <w:t>(3)</w:t>
            </w:r>
          </w:p>
        </w:tc>
        <w:tc>
          <w:tcPr>
            <w:tcW w:w="10074" w:type="dxa"/>
            <w:shd w:val="clear" w:color="auto" w:fill="auto"/>
          </w:tcPr>
          <w:p w14:paraId="193B2036" w14:textId="77777777" w:rsidR="00467CFD" w:rsidRPr="00D47FAE" w:rsidRDefault="00413B89" w:rsidP="007353BE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ระบุสัญลักษณ์   </w:t>
            </w:r>
            <w:bookmarkStart w:id="0" w:name="_Hlk62566333"/>
            <w:bookmarkStart w:id="1" w:name="_Hlk62566387"/>
            <w:r w:rsidRPr="00D47FAE">
              <w:rPr>
                <w:rFonts w:ascii="TH SarabunPSK" w:hAnsi="TH SarabunPSK" w:cs="TH SarabunPSK"/>
                <w:sz w:val="28"/>
              </w:rPr>
              <w:sym w:font="Wingdings" w:char="F0AB"/>
            </w:r>
            <w:bookmarkEnd w:id="0"/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 = ดำเนินการแล้วเสร็จ</w:t>
            </w:r>
            <w:bookmarkEnd w:id="1"/>
            <w:r w:rsidRPr="00D47FAE">
              <w:rPr>
                <w:rFonts w:ascii="TH SarabunPSK" w:hAnsi="TH SarabunPSK" w:cs="TH SarabunPSK"/>
                <w:sz w:val="28"/>
              </w:rPr>
              <w:t xml:space="preserve">  </w:t>
            </w:r>
            <w:r w:rsidRPr="00D47FAE">
              <w:rPr>
                <w:rFonts w:ascii="TH SarabunPSK" w:hAnsi="TH SarabunPSK" w:cs="TH SarabunPSK"/>
                <w:sz w:val="28"/>
              </w:rPr>
              <w:sym w:font="Wingdings" w:char="F0FC"/>
            </w: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 = อยู่ระหว่างดำเนินการ</w:t>
            </w:r>
            <w:r w:rsidRPr="00D47FAE">
              <w:rPr>
                <w:rFonts w:ascii="TH SarabunPSK" w:hAnsi="TH SarabunPSK" w:cs="TH SarabunPSK"/>
                <w:sz w:val="28"/>
              </w:rPr>
              <w:t xml:space="preserve">  </w:t>
            </w:r>
            <w:r w:rsidRPr="00D47FAE">
              <w:rPr>
                <w:rFonts w:ascii="TH SarabunPSK" w:hAnsi="TH SarabunPSK" w:cs="TH SarabunPSK"/>
                <w:sz w:val="28"/>
              </w:rPr>
              <w:sym w:font="Wingdings" w:char="F0FB"/>
            </w: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  = ยังไม่ได้ดำเนินการจัดการความเสี่ยง</w:t>
            </w:r>
          </w:p>
        </w:tc>
      </w:tr>
      <w:tr w:rsidR="007353BE" w:rsidRPr="00D47FAE" w14:paraId="5FB70D09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6113A3A0" w14:textId="77777777" w:rsidR="007353BE" w:rsidRPr="00D47FAE" w:rsidRDefault="006436DF" w:rsidP="00D90243">
            <w:pPr>
              <w:pStyle w:val="a6"/>
              <w:tabs>
                <w:tab w:val="left" w:pos="205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  <w:r w:rsidR="007353BE" w:rsidRPr="00D47F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E2C62" w:rsidRPr="00D47FAE">
              <w:rPr>
                <w:rFonts w:ascii="TH SarabunPSK" w:hAnsi="TH SarabunPSK" w:cs="TH SarabunPSK"/>
                <w:sz w:val="28"/>
                <w:cs/>
              </w:rPr>
              <w:t xml:space="preserve">ก่อน </w:t>
            </w:r>
            <w:r w:rsidR="007353BE" w:rsidRPr="00D47FA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467CFD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7353BE" w:rsidRPr="00D47FA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074" w:type="dxa"/>
            <w:shd w:val="clear" w:color="auto" w:fill="auto"/>
          </w:tcPr>
          <w:p w14:paraId="497922CA" w14:textId="77777777" w:rsidR="00EB26DB" w:rsidRPr="00D47FAE" w:rsidRDefault="00AE796F" w:rsidP="007353B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ระบุ</w:t>
            </w:r>
            <w:bookmarkStart w:id="2" w:name="_Hlk56517820"/>
            <w:r w:rsidRPr="00D47FAE">
              <w:rPr>
                <w:rFonts w:ascii="TH SarabunPSK" w:hAnsi="TH SarabunPSK" w:cs="TH SarabunPSK"/>
                <w:sz w:val="28"/>
                <w:cs/>
              </w:rPr>
              <w:t>ระดับโอกาสที่จะเกิดความเสี่ยง</w:t>
            </w:r>
            <w:r w:rsidR="008E2C62" w:rsidRPr="00D47FAE">
              <w:rPr>
                <w:rFonts w:ascii="TH SarabunPSK" w:hAnsi="TH SarabunPSK" w:cs="TH SarabunPSK"/>
                <w:sz w:val="28"/>
                <w:cs/>
              </w:rPr>
              <w:t>,</w:t>
            </w:r>
            <w:r w:rsidR="00EB26DB" w:rsidRPr="00D47FAE">
              <w:rPr>
                <w:rFonts w:ascii="TH SarabunPSK" w:hAnsi="TH SarabunPSK" w:cs="TH SarabunPSK"/>
                <w:sz w:val="28"/>
                <w:cs/>
              </w:rPr>
              <w:t>ระดับความรุนแรงของผลกระทบที่อาจเกิดขึ้น</w:t>
            </w:r>
            <w:r w:rsidR="008E2C62" w:rsidRPr="00D47FAE">
              <w:rPr>
                <w:rFonts w:ascii="TH SarabunPSK" w:hAnsi="TH SarabunPSK" w:cs="TH SarabunPSK"/>
                <w:sz w:val="28"/>
                <w:cs/>
              </w:rPr>
              <w:t>,</w:t>
            </w:r>
            <w:r w:rsidR="00EB26DB" w:rsidRPr="00D47FAE">
              <w:rPr>
                <w:rFonts w:ascii="TH SarabunPSK" w:hAnsi="TH SarabunPSK" w:cs="TH SarabunPSK"/>
                <w:sz w:val="28"/>
                <w:cs/>
              </w:rPr>
              <w:t xml:space="preserve"> ค่าคะแนน และสัญลักษณ์ระดับความเสี่ยง ตามที่ระบุใ</w:t>
            </w:r>
            <w:r w:rsidR="00E53E5A">
              <w:rPr>
                <w:rFonts w:ascii="TH SarabunPSK" w:hAnsi="TH SarabunPSK" w:cs="TH SarabunPSK" w:hint="cs"/>
                <w:sz w:val="28"/>
                <w:cs/>
              </w:rPr>
              <w:t>นตารางวิเคราะห์</w:t>
            </w:r>
            <w:r w:rsidR="00EB26DB" w:rsidRPr="00D47FAE">
              <w:rPr>
                <w:rFonts w:ascii="TH SarabunPSK" w:hAnsi="TH SarabunPSK" w:cs="TH SarabunPSK"/>
                <w:sz w:val="28"/>
                <w:cs/>
              </w:rPr>
              <w:t>ความเสี่ยง (</w:t>
            </w:r>
            <w:r w:rsidR="00EB26DB" w:rsidRPr="00D47FAE">
              <w:rPr>
                <w:rFonts w:ascii="TH SarabunPSK" w:hAnsi="TH SarabunPSK" w:cs="TH SarabunPSK"/>
                <w:sz w:val="28"/>
              </w:rPr>
              <w:t>R</w:t>
            </w:r>
            <w:r w:rsidR="00E53E5A">
              <w:rPr>
                <w:rFonts w:ascii="TH SarabunPSK" w:hAnsi="TH SarabunPSK" w:cs="TH SarabunPSK"/>
                <w:sz w:val="28"/>
              </w:rPr>
              <w:t>A</w:t>
            </w:r>
            <w:r w:rsidR="00EB26DB" w:rsidRPr="00D47FAE">
              <w:rPr>
                <w:rFonts w:ascii="TH SarabunPSK" w:hAnsi="TH SarabunPSK" w:cs="TH SarabunPSK"/>
                <w:sz w:val="28"/>
              </w:rPr>
              <w:t>)</w:t>
            </w:r>
            <w:r w:rsidR="00C72847">
              <w:rPr>
                <w:rFonts w:ascii="TH SarabunPSK" w:hAnsi="TH SarabunPSK" w:cs="TH SarabunPSK"/>
                <w:sz w:val="28"/>
              </w:rPr>
              <w:t xml:space="preserve"> </w:t>
            </w:r>
            <w:r w:rsidR="00C72847">
              <w:rPr>
                <w:rFonts w:ascii="TH SarabunPSK" w:hAnsi="TH SarabunPSK" w:cs="TH SarabunPSK" w:hint="cs"/>
                <w:sz w:val="28"/>
                <w:cs/>
              </w:rPr>
              <w:t>ประจำปี 2564</w:t>
            </w:r>
            <w:r w:rsidR="00EB26DB" w:rsidRPr="00D47FAE">
              <w:rPr>
                <w:rFonts w:ascii="TH SarabunPSK" w:hAnsi="TH SarabunPSK" w:cs="TH SarabunPSK"/>
                <w:sz w:val="28"/>
              </w:rPr>
              <w:t xml:space="preserve"> </w:t>
            </w:r>
            <w:r w:rsidR="00EB26DB" w:rsidRPr="00D47FAE">
              <w:rPr>
                <w:rFonts w:ascii="TH SarabunPSK" w:hAnsi="TH SarabunPSK" w:cs="TH SarabunPSK"/>
                <w:sz w:val="28"/>
                <w:cs/>
              </w:rPr>
              <w:t xml:space="preserve">ช่อง </w:t>
            </w:r>
            <w:r w:rsidR="00140248" w:rsidRPr="00D47FAE">
              <w:rPr>
                <w:rFonts w:ascii="TH SarabunPSK" w:hAnsi="TH SarabunPSK" w:cs="TH SarabunPSK"/>
                <w:sz w:val="28"/>
                <w:cs/>
              </w:rPr>
              <w:t>6,7,8 และ 9 ตามลำดับ</w:t>
            </w:r>
          </w:p>
          <w:p w14:paraId="47388E47" w14:textId="77777777" w:rsidR="00FF177F" w:rsidRPr="00D47FAE" w:rsidRDefault="008E2C62" w:rsidP="00AE7D95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เช่น โอกาส = </w:t>
            </w:r>
            <w:r w:rsidR="00C60032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AE7D95" w:rsidRPr="00D47FAE">
              <w:rPr>
                <w:rFonts w:ascii="TH SarabunPSK" w:hAnsi="TH SarabunPSK" w:cs="TH SarabunPSK"/>
                <w:sz w:val="28"/>
              </w:rPr>
              <w:t xml:space="preserve">, 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ผลกระทบ = </w:t>
            </w:r>
            <w:r w:rsidR="00C6003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AE7D95" w:rsidRPr="00D47FAE">
              <w:rPr>
                <w:rFonts w:ascii="TH SarabunPSK" w:hAnsi="TH SarabunPSK" w:cs="TH SarabunPSK"/>
                <w:sz w:val="28"/>
              </w:rPr>
              <w:t>,</w:t>
            </w:r>
            <w:r w:rsidR="00AE7D95" w:rsidRPr="00D47F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53E5A" w:rsidRPr="00E53E5A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 w:rsidRPr="00D47FAE">
              <w:rPr>
                <w:rFonts w:ascii="TH SarabunPSK" w:hAnsi="TH SarabunPSK" w:cs="TH SarabunPSK"/>
                <w:sz w:val="28"/>
              </w:rPr>
              <w:t>20</w:t>
            </w:r>
            <w:r w:rsidR="00AE7D95" w:rsidRPr="00D47FAE">
              <w:rPr>
                <w:rFonts w:ascii="TH SarabunPSK" w:hAnsi="TH SarabunPSK" w:cs="TH SarabunPSK"/>
                <w:sz w:val="28"/>
              </w:rPr>
              <w:t>,</w:t>
            </w:r>
            <w:r w:rsidR="00AE7D95" w:rsidRPr="00D47F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ความเสี่ยง = </w:t>
            </w:r>
            <w:r w:rsidRPr="00D47FAE">
              <w:rPr>
                <w:rFonts w:ascii="TH SarabunPSK" w:hAnsi="TH SarabunPSK" w:cs="TH SarabunPSK"/>
                <w:sz w:val="28"/>
              </w:rPr>
              <w:t>E</w:t>
            </w:r>
            <w:bookmarkEnd w:id="2"/>
          </w:p>
        </w:tc>
      </w:tr>
      <w:tr w:rsidR="006436DF" w:rsidRPr="00D47FAE" w14:paraId="1BA77B7D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0C7C0AE8" w14:textId="77777777" w:rsidR="006436DF" w:rsidRPr="00D47FAE" w:rsidRDefault="00AE7D95" w:rsidP="00D90243">
            <w:pPr>
              <w:pStyle w:val="a6"/>
              <w:tabs>
                <w:tab w:val="left" w:pos="2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ระดับความเสี่ยง หลัง </w:t>
            </w:r>
            <w:r w:rsidR="00C24A7B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467CFD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D47FA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074" w:type="dxa"/>
            <w:shd w:val="clear" w:color="auto" w:fill="auto"/>
          </w:tcPr>
          <w:p w14:paraId="0DBB2AB2" w14:textId="77777777" w:rsidR="00C60032" w:rsidRDefault="00AE7D95" w:rsidP="00272C66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ระบุระดับโอกาสที่จะเกิดความเสี่ยง</w:t>
            </w:r>
            <w:r w:rsidRPr="00D47FAE">
              <w:rPr>
                <w:rFonts w:ascii="TH SarabunPSK" w:hAnsi="TH SarabunPSK" w:cs="TH SarabunPSK"/>
                <w:sz w:val="28"/>
              </w:rPr>
              <w:t>,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>ระดับความรุนแรงของผลกระทบที่อาจเกิดขึ้น</w:t>
            </w:r>
            <w:r w:rsidRPr="00D47FAE">
              <w:rPr>
                <w:rFonts w:ascii="TH SarabunPSK" w:hAnsi="TH SarabunPSK" w:cs="TH SarabunPSK"/>
                <w:sz w:val="28"/>
              </w:rPr>
              <w:t xml:space="preserve">, 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ค่าคะแนน และสัญลักษณ์ระดับความเสี่ยง </w:t>
            </w:r>
            <w:r w:rsidR="00272C66" w:rsidRPr="00BE519B">
              <w:rPr>
                <w:rFonts w:ascii="TH SarabunPSK" w:hAnsi="TH SarabunPSK" w:cs="TH SarabunPSK"/>
                <w:sz w:val="28"/>
                <w:u w:val="single"/>
                <w:cs/>
              </w:rPr>
              <w:t>โดย</w:t>
            </w:r>
            <w:r w:rsidR="00272C66" w:rsidRPr="00467CF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พิจารณาประเมินความเสี่ยงหลังจากดำเนินการตามกิจกรรม/โครงการที่ตอบสนองความเสี่ยง</w:t>
            </w:r>
            <w:r w:rsidR="00272C66" w:rsidRPr="00D47FAE">
              <w:rPr>
                <w:rFonts w:ascii="TH SarabunPSK" w:hAnsi="TH SarabunPSK" w:cs="TH SarabunPSK"/>
                <w:sz w:val="28"/>
                <w:cs/>
              </w:rPr>
              <w:t xml:space="preserve"> ช่อง 2  </w:t>
            </w:r>
            <w:r w:rsidR="002C07CC" w:rsidRPr="00D47FAE">
              <w:rPr>
                <w:rFonts w:ascii="TH SarabunPSK" w:hAnsi="TH SarabunPSK" w:cs="TH SarabunPSK"/>
                <w:sz w:val="28"/>
                <w:cs/>
              </w:rPr>
              <w:t>จากตารางเกณฑ์ระดับโอกาสที่จะเกิดความเสี่ยง (</w:t>
            </w:r>
            <w:r w:rsidR="002C07CC" w:rsidRPr="00D47FAE">
              <w:rPr>
                <w:rFonts w:ascii="TH SarabunPSK" w:hAnsi="TH SarabunPSK" w:cs="TH SarabunPSK"/>
                <w:sz w:val="28"/>
              </w:rPr>
              <w:t xml:space="preserve">Likelihood) </w:t>
            </w:r>
            <w:r w:rsidR="002C07CC" w:rsidRPr="00D47FAE">
              <w:rPr>
                <w:rFonts w:ascii="TH SarabunPSK" w:hAnsi="TH SarabunPSK" w:cs="TH SarabunPSK"/>
                <w:sz w:val="28"/>
                <w:cs/>
              </w:rPr>
              <w:t>และระดับความรุนแรงของผลกระทบที่อาจเกิดขึ้น (</w:t>
            </w:r>
            <w:r w:rsidR="002C07CC" w:rsidRPr="00D47FAE">
              <w:rPr>
                <w:rFonts w:ascii="TH SarabunPSK" w:hAnsi="TH SarabunPSK" w:cs="TH SarabunPSK"/>
                <w:sz w:val="28"/>
              </w:rPr>
              <w:t>Impact)</w:t>
            </w:r>
            <w:r w:rsidR="00140248" w:rsidRPr="00D47FAE">
              <w:rPr>
                <w:rFonts w:ascii="TH SarabunPSK" w:hAnsi="TH SarabunPSK" w:cs="TH SarabunPSK"/>
                <w:sz w:val="28"/>
              </w:rPr>
              <w:t xml:space="preserve"> </w:t>
            </w:r>
            <w:r w:rsidR="00434C94" w:rsidRPr="00434C94">
              <w:rPr>
                <w:rFonts w:ascii="TH SarabunPSK" w:hAnsi="TH SarabunPSK" w:cs="TH SarabunPSK" w:hint="cs"/>
                <w:sz w:val="28"/>
                <w:u w:val="single"/>
                <w:cs/>
              </w:rPr>
              <w:t>ประจำปี 2564</w:t>
            </w:r>
          </w:p>
          <w:p w14:paraId="60619BEB" w14:textId="77777777" w:rsidR="006436DF" w:rsidRPr="00D47FAE" w:rsidRDefault="00AE7D95" w:rsidP="00272C66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เช่น โอกาส = 4</w:t>
            </w:r>
            <w:r w:rsidRPr="00D47FAE">
              <w:rPr>
                <w:rFonts w:ascii="TH SarabunPSK" w:hAnsi="TH SarabunPSK" w:cs="TH SarabunPSK"/>
                <w:sz w:val="28"/>
              </w:rPr>
              <w:t xml:space="preserve">, 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ผลกระทบ = </w:t>
            </w:r>
            <w:r w:rsidR="00462FE0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47FAE">
              <w:rPr>
                <w:rFonts w:ascii="TH SarabunPSK" w:hAnsi="TH SarabunPSK" w:cs="TH SarabunPSK"/>
                <w:sz w:val="28"/>
              </w:rPr>
              <w:t xml:space="preserve">, </w:t>
            </w:r>
            <w:r w:rsidR="00462FE0" w:rsidRPr="00462FE0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 w:rsidR="00462FE0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D47FAE">
              <w:rPr>
                <w:rFonts w:ascii="TH SarabunPSK" w:hAnsi="TH SarabunPSK" w:cs="TH SarabunPSK"/>
                <w:sz w:val="28"/>
              </w:rPr>
              <w:t xml:space="preserve">, 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ความเสี่ยง = </w:t>
            </w:r>
            <w:r w:rsidR="00462FE0">
              <w:rPr>
                <w:rFonts w:ascii="TH SarabunPSK" w:hAnsi="TH SarabunPSK" w:cs="TH SarabunPSK"/>
                <w:sz w:val="28"/>
              </w:rPr>
              <w:t>H</w:t>
            </w:r>
          </w:p>
        </w:tc>
      </w:tr>
      <w:tr w:rsidR="007353BE" w:rsidRPr="00D47FAE" w14:paraId="28A05677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03391A38" w14:textId="77777777" w:rsidR="007353BE" w:rsidRPr="00D47FAE" w:rsidRDefault="00DF5F0B" w:rsidP="00DF5F0B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  <w:r w:rsidRPr="00D47FA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6436DF" w:rsidRPr="00D47FAE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การเปลี่ยนแปลงระดับความเสี่ยง </w:t>
            </w:r>
            <w:r w:rsidRPr="00D47FA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467CFD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D47FA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074" w:type="dxa"/>
            <w:shd w:val="clear" w:color="auto" w:fill="auto"/>
          </w:tcPr>
          <w:p w14:paraId="40AF8579" w14:textId="77777777" w:rsidR="00031C6B" w:rsidRPr="00D47FAE" w:rsidRDefault="00272C66" w:rsidP="00031C6B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ระบุการเปลี่ยนแปลงระดับความเสี่ยง</w:t>
            </w:r>
            <w:r w:rsidRPr="00D47FAE">
              <w:rPr>
                <w:rFonts w:ascii="TH SarabunPSK" w:hAnsi="TH SarabunPSK" w:cs="TH SarabunPSK"/>
                <w:sz w:val="28"/>
              </w:rPr>
              <w:t xml:space="preserve"> </w:t>
            </w:r>
            <w:r w:rsidR="002B05CA" w:rsidRPr="00D47FAE">
              <w:rPr>
                <w:rFonts w:ascii="TH SarabunPSK" w:hAnsi="TH SarabunPSK" w:cs="TH SarabunPSK"/>
                <w:sz w:val="28"/>
                <w:cs/>
              </w:rPr>
              <w:t>โดยเปรียบเทียบ</w:t>
            </w:r>
            <w:r w:rsidR="00462F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="002B05CA" w:rsidRPr="00D47FAE">
              <w:rPr>
                <w:rFonts w:ascii="TH SarabunPSK" w:hAnsi="TH SarabunPSK" w:cs="TH SarabunPSK"/>
                <w:sz w:val="28"/>
                <w:cs/>
              </w:rPr>
              <w:t>ระดับความเสี่ยงก่อน</w:t>
            </w:r>
            <w:r w:rsidR="00462FE0">
              <w:rPr>
                <w:rFonts w:ascii="TH SarabunPSK" w:hAnsi="TH SarabunPSK" w:cs="TH SarabunPSK" w:hint="cs"/>
                <w:sz w:val="28"/>
                <w:cs/>
              </w:rPr>
              <w:t xml:space="preserve"> - หลัง </w:t>
            </w:r>
            <w:r w:rsidR="002B05CA" w:rsidRPr="00D47FAE">
              <w:rPr>
                <w:rFonts w:ascii="TH SarabunPSK" w:hAnsi="TH SarabunPSK" w:cs="TH SarabunPSK"/>
                <w:sz w:val="28"/>
                <w:cs/>
              </w:rPr>
              <w:t>ดำเนินการ และ</w:t>
            </w:r>
            <w:r w:rsidR="00031C6B" w:rsidRPr="00D47FAE">
              <w:rPr>
                <w:rFonts w:ascii="TH SarabunPSK" w:hAnsi="TH SarabunPSK" w:cs="TH SarabunPSK"/>
                <w:sz w:val="28"/>
                <w:cs/>
              </w:rPr>
              <w:t>ระดับความเสี่ยงที่ยอมรับได้ตามที่ระบุในแผนการบริหารความเสี่ยง (</w:t>
            </w:r>
            <w:r w:rsidR="00031C6B" w:rsidRPr="00D47FAE">
              <w:rPr>
                <w:rFonts w:ascii="TH SarabunPSK" w:hAnsi="TH SarabunPSK" w:cs="TH SarabunPSK"/>
                <w:sz w:val="28"/>
              </w:rPr>
              <w:t xml:space="preserve">RM) </w:t>
            </w:r>
            <w:r w:rsidR="00031C6B" w:rsidRPr="00D47FAE">
              <w:rPr>
                <w:rFonts w:ascii="TH SarabunPSK" w:hAnsi="TH SarabunPSK" w:cs="TH SarabunPSK"/>
                <w:sz w:val="28"/>
                <w:cs/>
              </w:rPr>
              <w:t xml:space="preserve">ช่อง (3) เช่น </w:t>
            </w:r>
            <w:r w:rsidR="00E37D89" w:rsidRPr="00D47FAE">
              <w:rPr>
                <w:rFonts w:ascii="TH SarabunPSK" w:hAnsi="TH SarabunPSK" w:cs="TH SarabunPSK"/>
                <w:sz w:val="28"/>
                <w:cs/>
              </w:rPr>
              <w:t>ลดลงอยู่ในระดับความเสี่ยงที่ยอมรับได้,</w:t>
            </w:r>
            <w:r w:rsidR="00462FE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7D89" w:rsidRPr="00D47FAE">
              <w:rPr>
                <w:rFonts w:ascii="TH SarabunPSK" w:hAnsi="TH SarabunPSK" w:cs="TH SarabunPSK"/>
                <w:sz w:val="28"/>
                <w:cs/>
              </w:rPr>
              <w:t>ลดลงแต่ยัง</w:t>
            </w:r>
            <w:r w:rsidR="00156B30" w:rsidRPr="00D47FAE">
              <w:rPr>
                <w:rFonts w:ascii="TH SarabunPSK" w:hAnsi="TH SarabunPSK" w:cs="TH SarabunPSK"/>
                <w:sz w:val="28"/>
                <w:cs/>
              </w:rPr>
              <w:t>ไม่ถึง</w:t>
            </w:r>
            <w:r w:rsidR="00E37D89" w:rsidRPr="00D47FAE">
              <w:rPr>
                <w:rFonts w:ascii="TH SarabunPSK" w:hAnsi="TH SarabunPSK" w:cs="TH SarabunPSK"/>
                <w:sz w:val="28"/>
                <w:cs/>
              </w:rPr>
              <w:t>ระดับความเสี่ยงที่ยอมรับได้</w:t>
            </w:r>
            <w:r w:rsidR="00D93FD6" w:rsidRPr="00D47FAE">
              <w:rPr>
                <w:rFonts w:ascii="TH SarabunPSK" w:hAnsi="TH SarabunPSK" w:cs="TH SarabunPSK"/>
                <w:sz w:val="28"/>
                <w:cs/>
              </w:rPr>
              <w:t>,</w:t>
            </w:r>
            <w:r w:rsidR="00ED7C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3FD6" w:rsidRPr="00D47FAE">
              <w:rPr>
                <w:rFonts w:ascii="TH SarabunPSK" w:hAnsi="TH SarabunPSK" w:cs="TH SarabunPSK"/>
                <w:sz w:val="28"/>
                <w:cs/>
              </w:rPr>
              <w:t>เพิ่มขึ้น</w:t>
            </w:r>
            <w:r w:rsidR="00D93FD6" w:rsidRPr="00D47FAE">
              <w:rPr>
                <w:rFonts w:ascii="TH SarabunPSK" w:hAnsi="TH SarabunPSK" w:cs="TH SarabunPSK"/>
                <w:sz w:val="28"/>
              </w:rPr>
              <w:t>,</w:t>
            </w:r>
            <w:r w:rsidR="00ED7C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3FD6" w:rsidRPr="00D47FAE">
              <w:rPr>
                <w:rFonts w:ascii="TH SarabunPSK" w:hAnsi="TH SarabunPSK" w:cs="TH SarabunPSK"/>
                <w:sz w:val="28"/>
                <w:cs/>
              </w:rPr>
              <w:t>คงที่</w:t>
            </w:r>
          </w:p>
        </w:tc>
      </w:tr>
      <w:tr w:rsidR="00467CFD" w:rsidRPr="00D47FAE" w14:paraId="2157822D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2A21E61A" w14:textId="77777777" w:rsidR="00467CFD" w:rsidRPr="00D47FAE" w:rsidRDefault="00467CFD" w:rsidP="00467CFD">
            <w:pPr>
              <w:pStyle w:val="a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ผลการดำเนินงาน</w:t>
            </w:r>
            <w:r w:rsidR="000973C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973C5" w:rsidRPr="00D47FAE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0973C5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="000973C5" w:rsidRPr="00D47FA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074" w:type="dxa"/>
            <w:shd w:val="clear" w:color="auto" w:fill="auto"/>
          </w:tcPr>
          <w:p w14:paraId="7185493C" w14:textId="77777777" w:rsidR="00467CFD" w:rsidRPr="00D47FAE" w:rsidRDefault="00467CFD" w:rsidP="00467CFD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 xml:space="preserve">อธิบายผลการดำเนินงาน </w:t>
            </w:r>
            <w:r w:rsidR="00C26F78" w:rsidRPr="00C26F78">
              <w:rPr>
                <w:rFonts w:ascii="TH SarabunPSK" w:hAnsi="TH SarabunPSK" w:cs="TH SarabunPSK"/>
                <w:sz w:val="28"/>
                <w:cs/>
              </w:rPr>
              <w:t>รอบ 12 เดือน</w:t>
            </w:r>
          </w:p>
        </w:tc>
      </w:tr>
      <w:tr w:rsidR="006436DF" w:rsidRPr="00D47FAE" w14:paraId="6D2F5C08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3529CA18" w14:textId="77777777" w:rsidR="006436DF" w:rsidRPr="00D47FAE" w:rsidRDefault="001176E2" w:rsidP="00DF5F0B">
            <w:pPr>
              <w:pStyle w:val="a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ปัญหาอุปสรรค</w:t>
            </w:r>
            <w:r w:rsidR="000973C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6436DF" w:rsidRPr="00D47FAE">
              <w:rPr>
                <w:rFonts w:ascii="TH SarabunPSK" w:eastAsia="Times New Roman" w:hAnsi="TH SarabunPSK" w:cs="TH SarabunPSK"/>
                <w:sz w:val="28"/>
                <w:cs/>
              </w:rPr>
              <w:t>แนวทาง</w:t>
            </w:r>
            <w:r w:rsidR="000973C5">
              <w:rPr>
                <w:rFonts w:ascii="TH SarabunPSK" w:eastAsia="Times New Roman" w:hAnsi="TH SarabunPSK" w:cs="TH SarabunPSK" w:hint="cs"/>
                <w:sz w:val="28"/>
                <w:cs/>
              </w:rPr>
              <w:t>หรือ</w:t>
            </w:r>
            <w:r w:rsidR="006436DF" w:rsidRPr="00D47FAE">
              <w:rPr>
                <w:rFonts w:ascii="TH SarabunPSK" w:eastAsia="Times New Roman" w:hAnsi="TH SarabunPSK" w:cs="TH SarabunPSK"/>
                <w:sz w:val="28"/>
                <w:cs/>
              </w:rPr>
              <w:t>มาตรการการดำเนินงานในปีถัดไป (</w:t>
            </w:r>
            <w:r w:rsidR="00D93FD6" w:rsidRPr="00D47FAE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  <w:r w:rsidR="006436DF" w:rsidRPr="00D47FA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074" w:type="dxa"/>
            <w:shd w:val="clear" w:color="auto" w:fill="auto"/>
          </w:tcPr>
          <w:p w14:paraId="1F3ADB14" w14:textId="77777777" w:rsidR="0010302F" w:rsidRPr="00D47FAE" w:rsidRDefault="000973C5" w:rsidP="007353B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อธิบายปัญหาอุปสรรค (ถ้ามี)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26F78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56B30" w:rsidRPr="00D47FAE">
              <w:rPr>
                <w:rFonts w:ascii="TH SarabunPSK" w:hAnsi="TH SarabunPSK" w:cs="TH SarabunPSK"/>
                <w:sz w:val="28"/>
                <w:cs/>
              </w:rPr>
              <w:t>ระบุแนวทาง</w:t>
            </w:r>
            <w:r w:rsidR="00C26F78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="00156B30" w:rsidRPr="00D47FAE">
              <w:rPr>
                <w:rFonts w:ascii="TH SarabunPSK" w:hAnsi="TH SarabunPSK" w:cs="TH SarabunPSK"/>
                <w:sz w:val="28"/>
                <w:cs/>
              </w:rPr>
              <w:t>มาตรการการดำเนินงานในปีถัดไป</w:t>
            </w:r>
            <w:r w:rsidR="00D93FD6" w:rsidRPr="00D47F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FF3585F" w14:textId="77777777" w:rsidR="0010302F" w:rsidRPr="00D47FAE" w:rsidRDefault="00ED7CE3" w:rsidP="007353B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ED7CE3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="00D93FD6" w:rsidRPr="00D47FAE">
              <w:rPr>
                <w:rFonts w:ascii="TH SarabunPSK" w:hAnsi="TH SarabunPSK" w:cs="TH SarabunPSK"/>
                <w:sz w:val="28"/>
                <w:cs/>
              </w:rPr>
              <w:t>กรณี</w:t>
            </w:r>
            <w:r w:rsidR="00073B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3FD6" w:rsidRPr="00D47FAE">
              <w:rPr>
                <w:rFonts w:ascii="TH SarabunPSK" w:hAnsi="TH SarabunPSK" w:cs="TH SarabunPSK"/>
                <w:sz w:val="28"/>
                <w:cs/>
              </w:rPr>
              <w:t>ค่าความเสี่ยงลดลงแต่ยังไม่ถึงระดับความเสี่ยงที่ยอมรับได้</w:t>
            </w:r>
            <w:r w:rsidR="00D93FD6" w:rsidRPr="00D47FAE">
              <w:rPr>
                <w:rFonts w:ascii="TH SarabunPSK" w:hAnsi="TH SarabunPSK" w:cs="TH SarabunPSK"/>
                <w:sz w:val="28"/>
              </w:rPr>
              <w:t>,</w:t>
            </w:r>
            <w:r w:rsidR="00073B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3FD6" w:rsidRPr="00D47FAE">
              <w:rPr>
                <w:rFonts w:ascii="TH SarabunPSK" w:hAnsi="TH SarabunPSK" w:cs="TH SarabunPSK"/>
                <w:sz w:val="28"/>
                <w:cs/>
              </w:rPr>
              <w:t>เพิ่มขึ้น</w:t>
            </w:r>
            <w:r w:rsidR="00D93FD6" w:rsidRPr="00D47FAE">
              <w:rPr>
                <w:rFonts w:ascii="TH SarabunPSK" w:hAnsi="TH SarabunPSK" w:cs="TH SarabunPSK"/>
                <w:sz w:val="28"/>
              </w:rPr>
              <w:t>,</w:t>
            </w:r>
            <w:r w:rsidR="00073BD1">
              <w:rPr>
                <w:rFonts w:ascii="TH SarabunPSK" w:hAnsi="TH SarabunPSK" w:cs="TH SarabunPSK"/>
                <w:sz w:val="28"/>
              </w:rPr>
              <w:t xml:space="preserve"> </w:t>
            </w:r>
            <w:r w:rsidR="00D93FD6" w:rsidRPr="00D47FAE">
              <w:rPr>
                <w:rFonts w:ascii="TH SarabunPSK" w:hAnsi="TH SarabunPSK" w:cs="TH SarabunPSK"/>
                <w:sz w:val="28"/>
                <w:cs/>
              </w:rPr>
              <w:t>คงที่</w:t>
            </w:r>
            <w:r w:rsidR="00ED1E8C" w:rsidRPr="00D47F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5B42">
              <w:rPr>
                <w:rFonts w:ascii="TH SarabunPSK" w:hAnsi="TH SarabunPSK" w:cs="TH SarabunPSK"/>
                <w:sz w:val="28"/>
              </w:rPr>
              <w:t xml:space="preserve">: </w:t>
            </w:r>
            <w:r w:rsidR="00ED1E8C" w:rsidRPr="00D47FAE">
              <w:rPr>
                <w:rFonts w:ascii="TH SarabunPSK" w:hAnsi="TH SarabunPSK" w:cs="TH SarabunPSK"/>
                <w:sz w:val="28"/>
                <w:cs/>
              </w:rPr>
              <w:t xml:space="preserve">กำหนดไว้ในแผนความเสี่ยงปีถัดไป </w:t>
            </w:r>
          </w:p>
          <w:p w14:paraId="259200A4" w14:textId="77777777" w:rsidR="006436DF" w:rsidRPr="00D47FAE" w:rsidRDefault="00ED7CE3" w:rsidP="007353B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ED1E8C" w:rsidRPr="00D47FAE">
              <w:rPr>
                <w:rFonts w:ascii="TH SarabunPSK" w:hAnsi="TH SarabunPSK" w:cs="TH SarabunPSK"/>
                <w:sz w:val="28"/>
                <w:cs/>
              </w:rPr>
              <w:t>กรณี</w:t>
            </w:r>
            <w:r w:rsidR="00073B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0302F" w:rsidRPr="00D47FAE">
              <w:rPr>
                <w:rFonts w:ascii="TH SarabunPSK" w:hAnsi="TH SarabunPSK" w:cs="TH SarabunPSK"/>
                <w:sz w:val="28"/>
                <w:cs/>
              </w:rPr>
              <w:t xml:space="preserve">ลดลงอยู่ในระดับความเสี่ยงที่ยอมรับได้ </w:t>
            </w:r>
            <w:r w:rsidR="00C05B42">
              <w:rPr>
                <w:rFonts w:ascii="TH SarabunPSK" w:hAnsi="TH SarabunPSK" w:cs="TH SarabunPSK"/>
                <w:sz w:val="28"/>
              </w:rPr>
              <w:t xml:space="preserve">: </w:t>
            </w:r>
            <w:r w:rsidR="0010302F" w:rsidRPr="00D47FAE">
              <w:rPr>
                <w:rFonts w:ascii="TH SarabunPSK" w:hAnsi="TH SarabunPSK" w:cs="TH SarabunPSK"/>
                <w:sz w:val="28"/>
                <w:cs/>
              </w:rPr>
              <w:t>ใช้แนวทาง</w:t>
            </w:r>
            <w:r w:rsidR="0017051E" w:rsidRPr="00D47FAE">
              <w:rPr>
                <w:rFonts w:ascii="TH SarabunPSK" w:hAnsi="TH SarabunPSK" w:cs="TH SarabunPSK"/>
                <w:sz w:val="28"/>
                <w:cs/>
              </w:rPr>
              <w:t>การบริหาร</w:t>
            </w:r>
            <w:r w:rsidR="00073BD1">
              <w:rPr>
                <w:rFonts w:ascii="TH SarabunPSK" w:hAnsi="TH SarabunPSK" w:cs="TH SarabunPSK" w:hint="cs"/>
                <w:sz w:val="28"/>
                <w:cs/>
              </w:rPr>
              <w:t>ความเสี่ยง</w:t>
            </w:r>
            <w:r w:rsidR="00942DCA">
              <w:rPr>
                <w:rFonts w:ascii="TH SarabunPSK" w:hAnsi="TH SarabunPSK" w:cs="TH SarabunPSK" w:hint="cs"/>
                <w:sz w:val="28"/>
                <w:cs/>
              </w:rPr>
              <w:t>ที่กำหนด</w:t>
            </w:r>
            <w:r w:rsidR="00C05B42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 w:rsidR="00942DCA">
              <w:rPr>
                <w:rFonts w:ascii="TH SarabunPSK" w:hAnsi="TH SarabunPSK" w:cs="TH SarabunPSK" w:hint="cs"/>
                <w:sz w:val="28"/>
                <w:cs/>
              </w:rPr>
              <w:t>ต่อในปีถัดไป</w:t>
            </w:r>
          </w:p>
        </w:tc>
      </w:tr>
      <w:tr w:rsidR="00DF5F0B" w:rsidRPr="00D47FAE" w14:paraId="3BA40764" w14:textId="77777777" w:rsidTr="006436DF">
        <w:trPr>
          <w:jc w:val="center"/>
        </w:trPr>
        <w:tc>
          <w:tcPr>
            <w:tcW w:w="4122" w:type="dxa"/>
            <w:shd w:val="clear" w:color="auto" w:fill="auto"/>
            <w:vAlign w:val="center"/>
          </w:tcPr>
          <w:p w14:paraId="4CEA918C" w14:textId="77777777" w:rsidR="00DF5F0B" w:rsidRPr="00D47FAE" w:rsidRDefault="00DF5F0B" w:rsidP="00DF5F0B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ลายมือชื่อ, ตำแหน่ง,วันที่ (</w:t>
            </w:r>
            <w:r w:rsidR="00D93FD6" w:rsidRPr="00D47FAE">
              <w:rPr>
                <w:rFonts w:ascii="TH SarabunPSK" w:hAnsi="TH SarabunPSK" w:cs="TH SarabunPSK"/>
                <w:sz w:val="28"/>
                <w:cs/>
              </w:rPr>
              <w:t>9</w:t>
            </w:r>
            <w:r w:rsidRPr="00D47FA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074" w:type="dxa"/>
            <w:shd w:val="clear" w:color="auto" w:fill="auto"/>
          </w:tcPr>
          <w:p w14:paraId="5DDE7E66" w14:textId="77777777" w:rsidR="00467CFD" w:rsidRPr="00D47FAE" w:rsidRDefault="00DF5F0B" w:rsidP="00DF5F0B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7FAE">
              <w:rPr>
                <w:rFonts w:ascii="TH SarabunPSK" w:hAnsi="TH SarabunPSK" w:cs="TH SarabunPSK"/>
                <w:sz w:val="28"/>
                <w:cs/>
              </w:rPr>
              <w:t>ผู้บริหารสูงสุดของหน่วยงานเป็นผู้ลงนาม ระบุตำแหน่งผู้ลงนาม และระบุวันเดือนปีที่รายงาน</w:t>
            </w:r>
          </w:p>
        </w:tc>
      </w:tr>
    </w:tbl>
    <w:p w14:paraId="1EBC563B" w14:textId="77777777" w:rsidR="00BE519B" w:rsidRDefault="00BE519B" w:rsidP="00467CFD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  <w:sectPr w:rsidR="00BE519B" w:rsidSect="00D47FAE">
          <w:headerReference w:type="default" r:id="rId8"/>
          <w:pgSz w:w="16838" w:h="11906" w:orient="landscape"/>
          <w:pgMar w:top="426" w:right="1245" w:bottom="568" w:left="1418" w:header="709" w:footer="263" w:gutter="0"/>
          <w:cols w:space="708"/>
          <w:docGrid w:linePitch="360"/>
        </w:sectPr>
      </w:pPr>
    </w:p>
    <w:p w14:paraId="3A44D32D" w14:textId="77777777" w:rsidR="00723F98" w:rsidRPr="00723F98" w:rsidRDefault="00723F98" w:rsidP="00C26F78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3F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ชื่อหน่วยงาน ……………………………………………</w:t>
      </w:r>
    </w:p>
    <w:p w14:paraId="7D663298" w14:textId="77777777" w:rsidR="00723F98" w:rsidRDefault="00723F98" w:rsidP="00723F98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3F98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แบบสรุปผลการดำเนินงานจากการบริหารความเสี่ยง (รอบ 12 เดือน)</w:t>
      </w:r>
    </w:p>
    <w:p w14:paraId="54AFFBD6" w14:textId="0E80F918" w:rsidR="00723F98" w:rsidRPr="00F35BAB" w:rsidRDefault="00401934" w:rsidP="002C3D6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985A9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(วันที่ 1 ตุลาคม 256</w:t>
      </w:r>
      <w:r w:rsidR="00985A9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30 กันยายน 256</w:t>
      </w:r>
      <w:r w:rsidR="00985A9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82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0"/>
        <w:gridCol w:w="3118"/>
        <w:gridCol w:w="1134"/>
        <w:gridCol w:w="1276"/>
        <w:gridCol w:w="1276"/>
        <w:gridCol w:w="1701"/>
        <w:gridCol w:w="2411"/>
        <w:gridCol w:w="2411"/>
        <w:gridCol w:w="2410"/>
      </w:tblGrid>
      <w:tr w:rsidR="00985A98" w:rsidRPr="00261DEB" w14:paraId="06639E7B" w14:textId="77777777" w:rsidTr="00985A98">
        <w:trPr>
          <w:trHeight w:val="517"/>
          <w:tblHeader/>
        </w:trPr>
        <w:tc>
          <w:tcPr>
            <w:tcW w:w="2551" w:type="dxa"/>
            <w:gridSpan w:val="2"/>
            <w:vMerge w:val="restart"/>
          </w:tcPr>
          <w:p w14:paraId="7E5D1C14" w14:textId="77777777" w:rsidR="00985A98" w:rsidRPr="00D5333C" w:rsidRDefault="00985A98" w:rsidP="00401934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</w:t>
            </w:r>
          </w:p>
          <w:p w14:paraId="550B1537" w14:textId="77777777" w:rsidR="00985A98" w:rsidRPr="00D5333C" w:rsidRDefault="00985A98" w:rsidP="00401934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333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3118" w:type="dxa"/>
            <w:vMerge w:val="restart"/>
          </w:tcPr>
          <w:p w14:paraId="2539B2D4" w14:textId="77777777" w:rsidR="00985A98" w:rsidRPr="00D5333C" w:rsidRDefault="00985A98" w:rsidP="00A83A5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กิจกรรม/โครงการที่ตอบสนอง</w:t>
            </w: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ความเสี่ยง</w:t>
            </w:r>
            <w:r w:rsidRPr="00D533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18E2C4F" w14:textId="77777777" w:rsidR="00985A98" w:rsidRPr="00D5333C" w:rsidRDefault="00985A98" w:rsidP="00A83A5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333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34" w:type="dxa"/>
            <w:vMerge w:val="restart"/>
          </w:tcPr>
          <w:p w14:paraId="36469C81" w14:textId="77777777" w:rsidR="00985A98" w:rsidRPr="00D5333C" w:rsidRDefault="00985A98" w:rsidP="00261DEB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สถานะดำเนินการ</w:t>
            </w:r>
          </w:p>
          <w:p w14:paraId="4DEED77B" w14:textId="77777777" w:rsidR="00985A98" w:rsidRPr="00D5333C" w:rsidRDefault="00985A98" w:rsidP="00261DEB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333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2552" w:type="dxa"/>
            <w:gridSpan w:val="2"/>
            <w:vAlign w:val="center"/>
          </w:tcPr>
          <w:p w14:paraId="5ECD629F" w14:textId="77777777" w:rsidR="00985A98" w:rsidRPr="00D5333C" w:rsidRDefault="00985A98" w:rsidP="00F63D71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3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ระดับความเสี่ยง </w:t>
            </w:r>
          </w:p>
        </w:tc>
        <w:tc>
          <w:tcPr>
            <w:tcW w:w="1701" w:type="dxa"/>
            <w:vMerge w:val="restart"/>
          </w:tcPr>
          <w:p w14:paraId="084D5EE8" w14:textId="77777777" w:rsidR="00985A98" w:rsidRPr="00D5333C" w:rsidRDefault="00985A98" w:rsidP="008F76A5">
            <w:pPr>
              <w:pStyle w:val="a6"/>
              <w:tabs>
                <w:tab w:val="left" w:pos="20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การเปลี่ยนแปลงระดับความเสี่ยง</w:t>
            </w:r>
          </w:p>
          <w:p w14:paraId="1B3EA866" w14:textId="77777777" w:rsidR="00985A98" w:rsidRPr="00D5333C" w:rsidRDefault="00985A98" w:rsidP="008F76A5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333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(6)</w:t>
            </w:r>
          </w:p>
        </w:tc>
        <w:tc>
          <w:tcPr>
            <w:tcW w:w="2411" w:type="dxa"/>
          </w:tcPr>
          <w:p w14:paraId="1FE1E800" w14:textId="77777777" w:rsidR="00985A98" w:rsidRPr="00D5333C" w:rsidRDefault="00985A98" w:rsidP="00BB5CA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1" w:type="dxa"/>
            <w:vMerge w:val="restart"/>
          </w:tcPr>
          <w:p w14:paraId="4DCF1AC9" w14:textId="1361896D" w:rsidR="00985A98" w:rsidRDefault="00985A98" w:rsidP="00BB5CA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D4360AC" w14:textId="77777777" w:rsidR="00985A98" w:rsidRPr="00D5333C" w:rsidRDefault="00985A98" w:rsidP="00BB5CA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10" w:type="dxa"/>
            <w:vMerge w:val="restart"/>
          </w:tcPr>
          <w:p w14:paraId="3CE05D2F" w14:textId="77777777" w:rsidR="00985A98" w:rsidRPr="005D5B9D" w:rsidRDefault="00985A98" w:rsidP="005D5B9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(ถ้ามี)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5333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มาตรการการดำเนินงานในปีถัดไป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5333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  <w:r w:rsidRPr="00D5333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85A98" w:rsidRPr="00261DEB" w14:paraId="2A5D7D5F" w14:textId="77777777" w:rsidTr="00985A98">
        <w:trPr>
          <w:trHeight w:val="63"/>
          <w:tblHeader/>
        </w:trPr>
        <w:tc>
          <w:tcPr>
            <w:tcW w:w="2551" w:type="dxa"/>
            <w:gridSpan w:val="2"/>
            <w:vMerge/>
            <w:vAlign w:val="center"/>
          </w:tcPr>
          <w:p w14:paraId="36C39652" w14:textId="77777777" w:rsidR="00985A98" w:rsidRPr="00525E56" w:rsidRDefault="00985A98" w:rsidP="00401934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vAlign w:val="center"/>
          </w:tcPr>
          <w:p w14:paraId="086AA621" w14:textId="77777777" w:rsidR="00985A98" w:rsidRPr="00261DEB" w:rsidRDefault="00985A98" w:rsidP="00D06E3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E73E766" w14:textId="77777777" w:rsidR="00985A98" w:rsidRPr="00261DEB" w:rsidRDefault="00985A98" w:rsidP="00D06E3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F8122B9" w14:textId="77777777" w:rsidR="00985A98" w:rsidRPr="00156B30" w:rsidRDefault="00985A98" w:rsidP="00156B30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56B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ก่อน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56B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156B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14:paraId="581DF7FC" w14:textId="77777777" w:rsidR="00985A98" w:rsidRPr="00156B30" w:rsidRDefault="00985A98" w:rsidP="00156B30">
            <w:pPr>
              <w:pStyle w:val="a6"/>
              <w:tabs>
                <w:tab w:val="left" w:pos="20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6B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56B30">
              <w:rPr>
                <w:rFonts w:ascii="TH SarabunPSK" w:hAnsi="TH SarabunPSK" w:cs="TH SarabunPSK"/>
                <w:b/>
                <w:bCs/>
                <w:sz w:val="28"/>
                <w:cs/>
              </w:rPr>
              <w:t>(5)</w:t>
            </w:r>
          </w:p>
        </w:tc>
        <w:tc>
          <w:tcPr>
            <w:tcW w:w="1701" w:type="dxa"/>
            <w:vMerge/>
            <w:vAlign w:val="center"/>
          </w:tcPr>
          <w:p w14:paraId="10BF6427" w14:textId="77777777" w:rsidR="00985A98" w:rsidRPr="00830AA8" w:rsidRDefault="00985A98" w:rsidP="00C95903">
            <w:pPr>
              <w:pStyle w:val="a6"/>
              <w:tabs>
                <w:tab w:val="left" w:pos="20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</w:tcPr>
          <w:p w14:paraId="3D9B7EF6" w14:textId="77777777" w:rsidR="00985A98" w:rsidRPr="00830AA8" w:rsidRDefault="00985A98" w:rsidP="00C95903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14:paraId="1971EB56" w14:textId="388E13D4" w:rsidR="00985A98" w:rsidRPr="00830AA8" w:rsidRDefault="00985A98" w:rsidP="00C95903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425DFA70" w14:textId="77777777" w:rsidR="00985A98" w:rsidRPr="00830AA8" w:rsidRDefault="00985A98" w:rsidP="00C95903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5A98" w:rsidRPr="00261DEB" w14:paraId="006A84F9" w14:textId="77777777" w:rsidTr="00985A98">
        <w:trPr>
          <w:trHeight w:val="63"/>
        </w:trPr>
        <w:tc>
          <w:tcPr>
            <w:tcW w:w="2411" w:type="dxa"/>
            <w:shd w:val="clear" w:color="auto" w:fill="D9D9D9"/>
          </w:tcPr>
          <w:p w14:paraId="0ADA46E3" w14:textId="77777777" w:rsidR="00985A98" w:rsidRDefault="00985A98" w:rsidP="00312533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77" w:type="dxa"/>
            <w:gridSpan w:val="9"/>
            <w:shd w:val="clear" w:color="auto" w:fill="D9D9D9"/>
          </w:tcPr>
          <w:p w14:paraId="5F9F6174" w14:textId="11628022" w:rsidR="00985A98" w:rsidRPr="00ED7CE3" w:rsidRDefault="00985A98" w:rsidP="003125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2C7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ความเสี่ยงด้านกลยุทธ์ (</w:t>
            </w:r>
            <w:r w:rsidRPr="002C7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Strategic Risk :S)</w:t>
            </w:r>
          </w:p>
        </w:tc>
      </w:tr>
      <w:tr w:rsidR="00985A98" w:rsidRPr="00261DEB" w14:paraId="7E17518D" w14:textId="77777777" w:rsidTr="00985A98">
        <w:trPr>
          <w:trHeight w:val="63"/>
        </w:trPr>
        <w:tc>
          <w:tcPr>
            <w:tcW w:w="2551" w:type="dxa"/>
            <w:gridSpan w:val="2"/>
          </w:tcPr>
          <w:p w14:paraId="117BF22B" w14:textId="77777777" w:rsidR="00985A98" w:rsidRPr="00B3281B" w:rsidRDefault="00985A98" w:rsidP="00F73823">
            <w:pPr>
              <w:numPr>
                <w:ilvl w:val="0"/>
                <w:numId w:val="8"/>
              </w:numPr>
              <w:spacing w:after="0" w:line="20" w:lineRule="atLeast"/>
              <w:ind w:left="0" w:hanging="720"/>
              <w:rPr>
                <w:rFonts w:ascii="TH SarabunPSK" w:hAnsi="TH SarabunPSK" w:cs="TH SarabunPSK"/>
                <w:color w:val="4472C4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14:paraId="5B060774" w14:textId="77777777" w:rsidR="00985A98" w:rsidRPr="004E1CDD" w:rsidRDefault="00985A98" w:rsidP="00F73823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color w:val="2F549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158DC73" w14:textId="77777777" w:rsidR="00985A98" w:rsidRPr="00B3281B" w:rsidRDefault="00985A98" w:rsidP="00F73823">
            <w:pPr>
              <w:pStyle w:val="a6"/>
              <w:tabs>
                <w:tab w:val="left" w:pos="146"/>
              </w:tabs>
              <w:spacing w:line="20" w:lineRule="atLeast"/>
              <w:jc w:val="center"/>
              <w:rPr>
                <w:rFonts w:ascii="TH SarabunPSK" w:hAnsi="TH SarabunPSK" w:cs="TH SarabunPSK"/>
                <w:color w:val="4472C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90DE7C5" w14:textId="77777777" w:rsidR="00985A98" w:rsidRPr="004E1CDD" w:rsidRDefault="00985A98" w:rsidP="00F73823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color w:val="2F549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8128B0" w14:textId="77777777" w:rsidR="00985A98" w:rsidRPr="00C72847" w:rsidRDefault="00985A98" w:rsidP="00F73823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color w:val="2F549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2C3A7" w14:textId="77777777" w:rsidR="00985A98" w:rsidRPr="009B4B5C" w:rsidRDefault="00985A98" w:rsidP="00F73823">
            <w:pPr>
              <w:pStyle w:val="a6"/>
              <w:tabs>
                <w:tab w:val="left" w:pos="205"/>
              </w:tabs>
              <w:spacing w:line="20" w:lineRule="atLeast"/>
              <w:rPr>
                <w:rFonts w:ascii="TH SarabunPSK" w:hAnsi="TH SarabunPSK" w:cs="TH SarabunPSK"/>
                <w:color w:val="2F5496"/>
                <w:sz w:val="24"/>
                <w:szCs w:val="24"/>
                <w:cs/>
              </w:rPr>
            </w:pPr>
          </w:p>
        </w:tc>
        <w:tc>
          <w:tcPr>
            <w:tcW w:w="2411" w:type="dxa"/>
          </w:tcPr>
          <w:p w14:paraId="4E3A4D8B" w14:textId="77777777" w:rsidR="00985A98" w:rsidRPr="004E1CDD" w:rsidRDefault="00985A98" w:rsidP="00F73823">
            <w:pPr>
              <w:spacing w:after="0" w:line="20" w:lineRule="atLeast"/>
              <w:rPr>
                <w:rFonts w:ascii="TH SarabunPSK" w:hAnsi="TH SarabunPSK" w:cs="TH SarabunPSK"/>
                <w:color w:val="2F5496"/>
                <w:sz w:val="28"/>
                <w:cs/>
              </w:rPr>
            </w:pPr>
          </w:p>
        </w:tc>
        <w:tc>
          <w:tcPr>
            <w:tcW w:w="2411" w:type="dxa"/>
          </w:tcPr>
          <w:p w14:paraId="10189DBC" w14:textId="72DE1E38" w:rsidR="00985A98" w:rsidRPr="004E1CDD" w:rsidRDefault="00985A98" w:rsidP="00F73823">
            <w:pPr>
              <w:spacing w:after="0" w:line="20" w:lineRule="atLeast"/>
              <w:rPr>
                <w:rFonts w:ascii="TH SarabunPSK" w:hAnsi="TH SarabunPSK" w:cs="TH SarabunPSK"/>
                <w:color w:val="2F5496"/>
                <w:sz w:val="28"/>
                <w:cs/>
              </w:rPr>
            </w:pPr>
          </w:p>
        </w:tc>
        <w:tc>
          <w:tcPr>
            <w:tcW w:w="2410" w:type="dxa"/>
          </w:tcPr>
          <w:p w14:paraId="1B67F464" w14:textId="77777777" w:rsidR="00985A98" w:rsidRPr="004E1CDD" w:rsidRDefault="00985A98" w:rsidP="00F73823">
            <w:pPr>
              <w:spacing w:after="0" w:line="20" w:lineRule="atLeast"/>
              <w:rPr>
                <w:rFonts w:ascii="TH SarabunPSK" w:hAnsi="TH SarabunPSK" w:cs="TH SarabunPSK"/>
                <w:color w:val="2F5496"/>
                <w:sz w:val="24"/>
                <w:szCs w:val="24"/>
                <w:cs/>
              </w:rPr>
            </w:pPr>
          </w:p>
        </w:tc>
      </w:tr>
      <w:tr w:rsidR="00985A98" w:rsidRPr="00261DEB" w14:paraId="3B4F124C" w14:textId="77777777" w:rsidTr="00985A98">
        <w:trPr>
          <w:trHeight w:val="63"/>
        </w:trPr>
        <w:tc>
          <w:tcPr>
            <w:tcW w:w="2551" w:type="dxa"/>
            <w:gridSpan w:val="2"/>
          </w:tcPr>
          <w:p w14:paraId="5FA09B63" w14:textId="77777777" w:rsidR="00985A98" w:rsidRPr="00B3281B" w:rsidRDefault="00985A98" w:rsidP="00F73823">
            <w:pPr>
              <w:numPr>
                <w:ilvl w:val="0"/>
                <w:numId w:val="8"/>
              </w:numPr>
              <w:spacing w:after="0" w:line="20" w:lineRule="atLeast"/>
              <w:ind w:left="0" w:hanging="720"/>
              <w:rPr>
                <w:rFonts w:ascii="TH SarabunPSK" w:hAnsi="TH SarabunPSK" w:cs="TH SarabunPSK"/>
                <w:color w:val="4472C4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14:paraId="2F7606E6" w14:textId="77777777" w:rsidR="00985A98" w:rsidRPr="004E1CDD" w:rsidRDefault="00985A98" w:rsidP="00F73823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color w:val="2F549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F3688A" w14:textId="77777777" w:rsidR="00985A98" w:rsidRPr="00B3281B" w:rsidRDefault="00985A98" w:rsidP="00F73823">
            <w:pPr>
              <w:pStyle w:val="a6"/>
              <w:tabs>
                <w:tab w:val="left" w:pos="146"/>
              </w:tabs>
              <w:spacing w:line="20" w:lineRule="atLeast"/>
              <w:jc w:val="center"/>
              <w:rPr>
                <w:rFonts w:ascii="TH SarabunPSK" w:hAnsi="TH SarabunPSK" w:cs="TH SarabunPSK"/>
                <w:color w:val="4472C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DFE5ECE" w14:textId="77777777" w:rsidR="00985A98" w:rsidRPr="004E1CDD" w:rsidRDefault="00985A98" w:rsidP="00F73823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color w:val="2F549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7FB87" w14:textId="77777777" w:rsidR="00985A98" w:rsidRPr="00C72847" w:rsidRDefault="00985A98" w:rsidP="00F73823">
            <w:pPr>
              <w:tabs>
                <w:tab w:val="center" w:pos="317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color w:val="2F549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912BB" w14:textId="77777777" w:rsidR="00985A98" w:rsidRPr="009B4B5C" w:rsidRDefault="00985A98" w:rsidP="00F73823">
            <w:pPr>
              <w:pStyle w:val="a6"/>
              <w:tabs>
                <w:tab w:val="left" w:pos="205"/>
              </w:tabs>
              <w:spacing w:line="20" w:lineRule="atLeast"/>
              <w:rPr>
                <w:rFonts w:ascii="TH SarabunPSK" w:hAnsi="TH SarabunPSK" w:cs="TH SarabunPSK"/>
                <w:color w:val="2F5496"/>
                <w:sz w:val="24"/>
                <w:szCs w:val="24"/>
                <w:cs/>
              </w:rPr>
            </w:pPr>
          </w:p>
        </w:tc>
        <w:tc>
          <w:tcPr>
            <w:tcW w:w="2411" w:type="dxa"/>
          </w:tcPr>
          <w:p w14:paraId="6019DC4B" w14:textId="77777777" w:rsidR="00985A98" w:rsidRPr="004E1CDD" w:rsidRDefault="00985A98" w:rsidP="00F73823">
            <w:pPr>
              <w:spacing w:after="0" w:line="20" w:lineRule="atLeast"/>
              <w:rPr>
                <w:rFonts w:ascii="TH SarabunPSK" w:hAnsi="TH SarabunPSK" w:cs="TH SarabunPSK"/>
                <w:color w:val="2F5496"/>
                <w:sz w:val="28"/>
                <w:cs/>
              </w:rPr>
            </w:pPr>
          </w:p>
        </w:tc>
        <w:tc>
          <w:tcPr>
            <w:tcW w:w="2411" w:type="dxa"/>
          </w:tcPr>
          <w:p w14:paraId="7DE05B9C" w14:textId="2DBDA96F" w:rsidR="00985A98" w:rsidRPr="004E1CDD" w:rsidRDefault="00985A98" w:rsidP="00F73823">
            <w:pPr>
              <w:spacing w:after="0" w:line="20" w:lineRule="atLeast"/>
              <w:rPr>
                <w:rFonts w:ascii="TH SarabunPSK" w:hAnsi="TH SarabunPSK" w:cs="TH SarabunPSK"/>
                <w:color w:val="2F5496"/>
                <w:sz w:val="28"/>
                <w:cs/>
              </w:rPr>
            </w:pPr>
          </w:p>
        </w:tc>
        <w:tc>
          <w:tcPr>
            <w:tcW w:w="2410" w:type="dxa"/>
          </w:tcPr>
          <w:p w14:paraId="2327720D" w14:textId="77777777" w:rsidR="00985A98" w:rsidRPr="004E1CDD" w:rsidRDefault="00985A98" w:rsidP="00F73823">
            <w:pPr>
              <w:spacing w:after="0" w:line="20" w:lineRule="atLeast"/>
              <w:rPr>
                <w:rFonts w:ascii="TH SarabunPSK" w:hAnsi="TH SarabunPSK" w:cs="TH SarabunPSK"/>
                <w:color w:val="2F5496"/>
                <w:sz w:val="24"/>
                <w:szCs w:val="24"/>
                <w:cs/>
              </w:rPr>
            </w:pPr>
          </w:p>
        </w:tc>
      </w:tr>
      <w:tr w:rsidR="00985A98" w:rsidRPr="00261DEB" w14:paraId="6A9E80DA" w14:textId="77777777" w:rsidTr="00985A98">
        <w:trPr>
          <w:trHeight w:val="63"/>
        </w:trPr>
        <w:tc>
          <w:tcPr>
            <w:tcW w:w="2411" w:type="dxa"/>
            <w:shd w:val="clear" w:color="auto" w:fill="D9D9D9"/>
          </w:tcPr>
          <w:p w14:paraId="35D775F5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77" w:type="dxa"/>
            <w:gridSpan w:val="9"/>
            <w:shd w:val="clear" w:color="auto" w:fill="D9D9D9"/>
          </w:tcPr>
          <w:p w14:paraId="637DC294" w14:textId="5B250256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Pr="006A4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ความเสี่ยงด้านการดำเนินงาน </w:t>
            </w:r>
            <w:r w:rsidRPr="006A4D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(Operational Risk :O)</w:t>
            </w:r>
          </w:p>
        </w:tc>
      </w:tr>
      <w:tr w:rsidR="00985A98" w:rsidRPr="00261DEB" w14:paraId="4D972E6B" w14:textId="77777777" w:rsidTr="00985A98">
        <w:trPr>
          <w:trHeight w:val="63"/>
        </w:trPr>
        <w:tc>
          <w:tcPr>
            <w:tcW w:w="2551" w:type="dxa"/>
            <w:gridSpan w:val="2"/>
          </w:tcPr>
          <w:p w14:paraId="5DC22A46" w14:textId="77777777" w:rsidR="00985A98" w:rsidRPr="00525E56" w:rsidRDefault="00985A98" w:rsidP="00F73823">
            <w:pPr>
              <w:pStyle w:val="a6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CDC9BAA" w14:textId="77777777" w:rsidR="00985A98" w:rsidRPr="00B92406" w:rsidRDefault="00985A98" w:rsidP="00F73823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4CB99A" w14:textId="77777777" w:rsidR="00985A98" w:rsidRPr="00B92406" w:rsidRDefault="00985A98" w:rsidP="00F73823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87911B4" w14:textId="77777777" w:rsidR="00985A98" w:rsidRPr="00B92406" w:rsidRDefault="00985A98" w:rsidP="00F7382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7A8E82E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45DFF29E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7A765900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3B6B834C" w14:textId="25D5143E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14:paraId="2698C3AB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85A98" w:rsidRPr="00261DEB" w14:paraId="4F55B5A1" w14:textId="77777777" w:rsidTr="00985A98">
        <w:trPr>
          <w:trHeight w:val="63"/>
        </w:trPr>
        <w:tc>
          <w:tcPr>
            <w:tcW w:w="2551" w:type="dxa"/>
            <w:gridSpan w:val="2"/>
          </w:tcPr>
          <w:p w14:paraId="3BDC9AA9" w14:textId="77777777" w:rsidR="00985A98" w:rsidRPr="00525E56" w:rsidRDefault="00985A98" w:rsidP="00F73823">
            <w:pPr>
              <w:pStyle w:val="a6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9260C6E" w14:textId="77777777" w:rsidR="00985A98" w:rsidRPr="00B92406" w:rsidRDefault="00985A98" w:rsidP="00F73823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B792ED" w14:textId="77777777" w:rsidR="00985A98" w:rsidRPr="00B92406" w:rsidRDefault="00985A98" w:rsidP="00F73823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48C8C6E" w14:textId="77777777" w:rsidR="00985A98" w:rsidRPr="00B92406" w:rsidRDefault="00985A98" w:rsidP="00F7382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EF414E0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24D1C911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47D95B62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1F1B560A" w14:textId="294143F8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14:paraId="76C06E55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85A98" w:rsidRPr="00261DEB" w14:paraId="105C9985" w14:textId="77777777" w:rsidTr="00985A98">
        <w:trPr>
          <w:trHeight w:val="63"/>
        </w:trPr>
        <w:tc>
          <w:tcPr>
            <w:tcW w:w="2411" w:type="dxa"/>
            <w:shd w:val="clear" w:color="auto" w:fill="D9D9D9"/>
          </w:tcPr>
          <w:p w14:paraId="5096E0DF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77" w:type="dxa"/>
            <w:gridSpan w:val="9"/>
            <w:shd w:val="clear" w:color="auto" w:fill="D9D9D9"/>
          </w:tcPr>
          <w:p w14:paraId="2625B9FB" w14:textId="789393B8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167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  <w:r w:rsidRPr="003D3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ด้านการปฏิบัติตามกฎหมาย/กฎระเบียบ (</w:t>
            </w:r>
            <w:r w:rsidRPr="003D3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Compliance Risk :C)</w:t>
            </w:r>
          </w:p>
        </w:tc>
      </w:tr>
      <w:tr w:rsidR="00985A98" w:rsidRPr="00261DEB" w14:paraId="5A83AA1F" w14:textId="77777777" w:rsidTr="00985A98">
        <w:trPr>
          <w:trHeight w:val="63"/>
        </w:trPr>
        <w:tc>
          <w:tcPr>
            <w:tcW w:w="2551" w:type="dxa"/>
            <w:gridSpan w:val="2"/>
          </w:tcPr>
          <w:p w14:paraId="4B7A33CB" w14:textId="77777777" w:rsidR="00985A98" w:rsidRPr="0016793B" w:rsidRDefault="00985A98" w:rsidP="00F73823">
            <w:pPr>
              <w:pStyle w:val="a6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A21E098" w14:textId="77777777" w:rsidR="00985A98" w:rsidRPr="00B92406" w:rsidRDefault="00985A98" w:rsidP="00F73823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B1E5A2" w14:textId="77777777" w:rsidR="00985A98" w:rsidRPr="00B92406" w:rsidRDefault="00985A98" w:rsidP="00F73823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3C35D74" w14:textId="77777777" w:rsidR="00985A98" w:rsidRPr="00B92406" w:rsidRDefault="00985A98" w:rsidP="00F7382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8E510AC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76BD4EC1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2185A0E8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57832BC3" w14:textId="473D9B8F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14:paraId="5E32B62C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85A98" w:rsidRPr="00261DEB" w14:paraId="2F6F31B9" w14:textId="77777777" w:rsidTr="00985A98">
        <w:trPr>
          <w:trHeight w:val="63"/>
        </w:trPr>
        <w:tc>
          <w:tcPr>
            <w:tcW w:w="2551" w:type="dxa"/>
            <w:gridSpan w:val="2"/>
          </w:tcPr>
          <w:p w14:paraId="082255EF" w14:textId="77777777" w:rsidR="00985A98" w:rsidRPr="0016793B" w:rsidRDefault="00985A98" w:rsidP="00F73823">
            <w:pPr>
              <w:pStyle w:val="a6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847702B" w14:textId="77777777" w:rsidR="00985A98" w:rsidRPr="00B92406" w:rsidRDefault="00985A98" w:rsidP="00F73823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A6D9E4" w14:textId="77777777" w:rsidR="00985A98" w:rsidRPr="00B92406" w:rsidRDefault="00985A98" w:rsidP="00F73823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701E97A" w14:textId="77777777" w:rsidR="00985A98" w:rsidRPr="00B92406" w:rsidRDefault="00985A98" w:rsidP="00F7382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F66CB81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599FA12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61E2EAB7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7F1B2EB8" w14:textId="1E7AA399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14:paraId="50DC5329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85A98" w:rsidRPr="00261DEB" w14:paraId="623B27FD" w14:textId="77777777" w:rsidTr="00985A98">
        <w:trPr>
          <w:trHeight w:val="63"/>
        </w:trPr>
        <w:tc>
          <w:tcPr>
            <w:tcW w:w="2411" w:type="dxa"/>
            <w:shd w:val="clear" w:color="auto" w:fill="D9D9D9"/>
          </w:tcPr>
          <w:p w14:paraId="6B21426D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77" w:type="dxa"/>
            <w:gridSpan w:val="9"/>
            <w:shd w:val="clear" w:color="auto" w:fill="D9D9D9"/>
          </w:tcPr>
          <w:p w14:paraId="57D35A47" w14:textId="595348EB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Pr="006A4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ความเสี่ยงด้านการเงิน (</w:t>
            </w:r>
            <w:r w:rsidRPr="006A4D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Financial Risk :F)</w:t>
            </w:r>
          </w:p>
        </w:tc>
      </w:tr>
      <w:tr w:rsidR="00985A98" w:rsidRPr="00261DEB" w14:paraId="5CDADE65" w14:textId="77777777" w:rsidTr="00985A98">
        <w:trPr>
          <w:trHeight w:val="63"/>
        </w:trPr>
        <w:tc>
          <w:tcPr>
            <w:tcW w:w="2551" w:type="dxa"/>
            <w:gridSpan w:val="2"/>
          </w:tcPr>
          <w:p w14:paraId="1279F8B8" w14:textId="77777777" w:rsidR="00985A98" w:rsidRPr="006A4DC2" w:rsidRDefault="00985A98" w:rsidP="00F73823">
            <w:pPr>
              <w:pStyle w:val="ac"/>
              <w:spacing w:before="0" w:beforeAutospacing="0" w:after="0" w:afterAutospacing="0" w:line="20" w:lineRule="atLeast"/>
              <w:ind w:left="318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6C475C38" w14:textId="77777777" w:rsidR="00985A98" w:rsidRPr="00B92406" w:rsidRDefault="00985A98" w:rsidP="00F73823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A9C516" w14:textId="77777777" w:rsidR="00985A98" w:rsidRPr="00B92406" w:rsidRDefault="00985A98" w:rsidP="00F73823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3FA9077" w14:textId="77777777" w:rsidR="00985A98" w:rsidRPr="00B92406" w:rsidRDefault="00985A98" w:rsidP="00F7382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E851D43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3C0933F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334636E6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0DDD8DC3" w14:textId="75FE2E61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14:paraId="07943C53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85A98" w:rsidRPr="00261DEB" w14:paraId="297E38F2" w14:textId="77777777" w:rsidTr="00985A98">
        <w:trPr>
          <w:trHeight w:val="63"/>
        </w:trPr>
        <w:tc>
          <w:tcPr>
            <w:tcW w:w="2551" w:type="dxa"/>
            <w:gridSpan w:val="2"/>
          </w:tcPr>
          <w:p w14:paraId="5392A2E7" w14:textId="77777777" w:rsidR="00985A98" w:rsidRPr="00F73823" w:rsidRDefault="00985A98" w:rsidP="00F73823">
            <w:pPr>
              <w:pStyle w:val="ac"/>
              <w:spacing w:before="0" w:beforeAutospacing="0" w:after="0" w:afterAutospacing="0" w:line="20" w:lineRule="atLeast"/>
              <w:ind w:left="318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3B806C6F" w14:textId="77777777" w:rsidR="00985A98" w:rsidRPr="00B92406" w:rsidRDefault="00985A98" w:rsidP="00F73823">
            <w:pPr>
              <w:pStyle w:val="a6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CCA31C" w14:textId="77777777" w:rsidR="00985A98" w:rsidRPr="00B92406" w:rsidRDefault="00985A98" w:rsidP="00F73823">
            <w:pPr>
              <w:pStyle w:val="Default"/>
              <w:spacing w:line="20" w:lineRule="atLeas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D9A3945" w14:textId="77777777" w:rsidR="00985A98" w:rsidRPr="00B92406" w:rsidRDefault="00985A98" w:rsidP="00F7382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093EC93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5E79B71" w14:textId="77777777" w:rsidR="00985A98" w:rsidRPr="00B92406" w:rsidRDefault="00985A98" w:rsidP="00F73823">
            <w:pPr>
              <w:pStyle w:val="Default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63C981EE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1" w:type="dxa"/>
          </w:tcPr>
          <w:p w14:paraId="3143284D" w14:textId="27B4F28B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14:paraId="786DDB2D" w14:textId="77777777" w:rsidR="00985A98" w:rsidRDefault="00985A98" w:rsidP="00F73823">
            <w:pPr>
              <w:tabs>
                <w:tab w:val="center" w:pos="4153"/>
                <w:tab w:val="right" w:pos="8306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A5B6F75" w14:textId="77777777" w:rsidR="006111C8" w:rsidRDefault="006111C8" w:rsidP="00D55389">
      <w:pPr>
        <w:pStyle w:val="a6"/>
        <w:ind w:right="252"/>
        <w:rPr>
          <w:rFonts w:ascii="TH SarabunPSK" w:hAnsi="TH SarabunPSK" w:cs="TH SarabunPSK"/>
          <w:sz w:val="32"/>
          <w:szCs w:val="32"/>
        </w:rPr>
      </w:pPr>
    </w:p>
    <w:p w14:paraId="50CFC9A6" w14:textId="39277363" w:rsidR="006111C8" w:rsidRDefault="009606F2" w:rsidP="006111C8">
      <w:pPr>
        <w:pStyle w:val="a6"/>
        <w:ind w:left="8640" w:right="25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1C08A" wp14:editId="1E3D8517">
                <wp:simplePos x="0" y="0"/>
                <wp:positionH relativeFrom="column">
                  <wp:posOffset>5362575</wp:posOffset>
                </wp:positionH>
                <wp:positionV relativeFrom="paragraph">
                  <wp:posOffset>191770</wp:posOffset>
                </wp:positionV>
                <wp:extent cx="90805" cy="871220"/>
                <wp:effectExtent l="5080" t="6985" r="889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71220"/>
                        </a:xfrm>
                        <a:prstGeom prst="leftBrace">
                          <a:avLst>
                            <a:gd name="adj1" fmla="val 799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9AF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margin-left:422.25pt;margin-top:15.1pt;width:7.15pt;height: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"/>
            </w:pict>
          </mc:Fallback>
        </mc:AlternateContent>
      </w:r>
      <w:r w:rsidR="006111C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6111C8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</w:t>
      </w:r>
    </w:p>
    <w:p w14:paraId="4E77BF98" w14:textId="77777777" w:rsidR="006111C8" w:rsidRDefault="006111C8" w:rsidP="006111C8">
      <w:pPr>
        <w:pStyle w:val="a6"/>
        <w:ind w:left="9360" w:right="25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)</w:t>
      </w:r>
    </w:p>
    <w:p w14:paraId="62FDFF56" w14:textId="77777777" w:rsidR="006111C8" w:rsidRDefault="006111C8" w:rsidP="006111C8">
      <w:pPr>
        <w:pStyle w:val="a6"/>
        <w:ind w:right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30DE">
        <w:rPr>
          <w:rFonts w:ascii="TH SarabunPSK" w:hAnsi="TH SarabunPSK" w:cs="TH SarabunPSK" w:hint="cs"/>
          <w:sz w:val="32"/>
          <w:szCs w:val="32"/>
          <w:cs/>
        </w:rPr>
        <w:t>(</w:t>
      </w:r>
      <w:r w:rsidR="00467CFD">
        <w:rPr>
          <w:rFonts w:ascii="TH SarabunPSK" w:hAnsi="TH SarabunPSK" w:cs="TH SarabunPSK" w:hint="cs"/>
          <w:sz w:val="32"/>
          <w:szCs w:val="32"/>
          <w:cs/>
        </w:rPr>
        <w:t>9</w:t>
      </w:r>
      <w:r w:rsidR="000730D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</w:t>
      </w:r>
    </w:p>
    <w:p w14:paraId="45396D45" w14:textId="77777777" w:rsidR="006111C8" w:rsidRDefault="006111C8" w:rsidP="006111C8">
      <w:pPr>
        <w:pStyle w:val="a6"/>
        <w:ind w:right="25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..............................................................</w:t>
      </w:r>
    </w:p>
    <w:sectPr w:rsidR="006111C8" w:rsidSect="00C36901">
      <w:pgSz w:w="16838" w:h="11906" w:orient="landscape"/>
      <w:pgMar w:top="284" w:right="1245" w:bottom="568" w:left="1418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79D8" w14:textId="77777777" w:rsidR="00394A5D" w:rsidRDefault="00394A5D" w:rsidP="0016443B">
      <w:pPr>
        <w:spacing w:after="0" w:line="240" w:lineRule="auto"/>
      </w:pPr>
      <w:r>
        <w:separator/>
      </w:r>
    </w:p>
  </w:endnote>
  <w:endnote w:type="continuationSeparator" w:id="0">
    <w:p w14:paraId="62449DE1" w14:textId="77777777" w:rsidR="00394A5D" w:rsidRDefault="00394A5D" w:rsidP="0016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56B4" w14:textId="77777777" w:rsidR="00394A5D" w:rsidRDefault="00394A5D" w:rsidP="0016443B">
      <w:pPr>
        <w:spacing w:after="0" w:line="240" w:lineRule="auto"/>
      </w:pPr>
      <w:r>
        <w:separator/>
      </w:r>
    </w:p>
  </w:footnote>
  <w:footnote w:type="continuationSeparator" w:id="0">
    <w:p w14:paraId="3F0B3347" w14:textId="77777777" w:rsidR="00394A5D" w:rsidRDefault="00394A5D" w:rsidP="0016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B6D9" w14:textId="77777777" w:rsidR="00C95903" w:rsidRDefault="00C9590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th-TH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5D7"/>
    <w:multiLevelType w:val="hybridMultilevel"/>
    <w:tmpl w:val="DA9048B8"/>
    <w:lvl w:ilvl="0" w:tplc="46381D8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3268"/>
    <w:multiLevelType w:val="hybridMultilevel"/>
    <w:tmpl w:val="611C067E"/>
    <w:lvl w:ilvl="0" w:tplc="4638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2CDD"/>
    <w:multiLevelType w:val="multilevel"/>
    <w:tmpl w:val="E30856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3" w15:restartNumberingAfterBreak="0">
    <w:nsid w:val="1DE35737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4" w15:restartNumberingAfterBreak="0">
    <w:nsid w:val="1F5236DF"/>
    <w:multiLevelType w:val="hybridMultilevel"/>
    <w:tmpl w:val="23ACC2BA"/>
    <w:lvl w:ilvl="0" w:tplc="E8C8C9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0A04BE2"/>
    <w:multiLevelType w:val="hybridMultilevel"/>
    <w:tmpl w:val="DBD06C10"/>
    <w:lvl w:ilvl="0" w:tplc="F4669588">
      <w:numFmt w:val="bullet"/>
      <w:lvlText w:val="-"/>
      <w:lvlJc w:val="left"/>
      <w:pPr>
        <w:ind w:left="40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5320B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5F6F"/>
    <w:multiLevelType w:val="hybridMultilevel"/>
    <w:tmpl w:val="CF22C2EC"/>
    <w:lvl w:ilvl="0" w:tplc="941EB2A2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5DA0"/>
    <w:multiLevelType w:val="hybridMultilevel"/>
    <w:tmpl w:val="6DEC7DE2"/>
    <w:lvl w:ilvl="0" w:tplc="FCDAE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FB70677"/>
    <w:multiLevelType w:val="hybridMultilevel"/>
    <w:tmpl w:val="5E1240B4"/>
    <w:lvl w:ilvl="0" w:tplc="8A3E08E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65D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A77D9"/>
    <w:multiLevelType w:val="hybridMultilevel"/>
    <w:tmpl w:val="8E62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C050C"/>
    <w:multiLevelType w:val="hybridMultilevel"/>
    <w:tmpl w:val="9FE812D4"/>
    <w:lvl w:ilvl="0" w:tplc="937C8A96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46087576"/>
    <w:multiLevelType w:val="hybridMultilevel"/>
    <w:tmpl w:val="BEEE4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91CA5"/>
    <w:multiLevelType w:val="hybridMultilevel"/>
    <w:tmpl w:val="57BC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F287D"/>
    <w:multiLevelType w:val="hybridMultilevel"/>
    <w:tmpl w:val="3132BC2A"/>
    <w:lvl w:ilvl="0" w:tplc="4638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E0284"/>
    <w:multiLevelType w:val="hybridMultilevel"/>
    <w:tmpl w:val="79D2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05F74"/>
    <w:multiLevelType w:val="multilevel"/>
    <w:tmpl w:val="7A2E9BF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 w15:restartNumberingAfterBreak="0">
    <w:nsid w:val="5D9E5341"/>
    <w:multiLevelType w:val="multilevel"/>
    <w:tmpl w:val="C1427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B8665E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C6F9D"/>
    <w:multiLevelType w:val="hybridMultilevel"/>
    <w:tmpl w:val="D438EF28"/>
    <w:lvl w:ilvl="0" w:tplc="46381D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82B781D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2" w15:restartNumberingAfterBreak="0">
    <w:nsid w:val="6A2149C6"/>
    <w:multiLevelType w:val="hybridMultilevel"/>
    <w:tmpl w:val="A3C2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F3632"/>
    <w:multiLevelType w:val="hybridMultilevel"/>
    <w:tmpl w:val="6D781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1D7B27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41D8C"/>
    <w:multiLevelType w:val="hybridMultilevel"/>
    <w:tmpl w:val="290C27E2"/>
    <w:lvl w:ilvl="0" w:tplc="CB1A63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6" w15:restartNumberingAfterBreak="0">
    <w:nsid w:val="7BA717FA"/>
    <w:multiLevelType w:val="hybridMultilevel"/>
    <w:tmpl w:val="0AF4A518"/>
    <w:lvl w:ilvl="0" w:tplc="4F68D6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C040194"/>
    <w:multiLevelType w:val="hybridMultilevel"/>
    <w:tmpl w:val="567C4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9731E9"/>
    <w:multiLevelType w:val="hybridMultilevel"/>
    <w:tmpl w:val="B7C0D956"/>
    <w:lvl w:ilvl="0" w:tplc="1CAEC3F2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03194403">
    <w:abstractNumId w:val="25"/>
  </w:num>
  <w:num w:numId="2" w16cid:durableId="1151171524">
    <w:abstractNumId w:val="10"/>
  </w:num>
  <w:num w:numId="3" w16cid:durableId="1833057669">
    <w:abstractNumId w:val="8"/>
  </w:num>
  <w:num w:numId="4" w16cid:durableId="1214275641">
    <w:abstractNumId w:val="6"/>
  </w:num>
  <w:num w:numId="5" w16cid:durableId="889653624">
    <w:abstractNumId w:val="26"/>
  </w:num>
  <w:num w:numId="6" w16cid:durableId="1611161690">
    <w:abstractNumId w:val="28"/>
  </w:num>
  <w:num w:numId="7" w16cid:durableId="539048619">
    <w:abstractNumId w:val="4"/>
  </w:num>
  <w:num w:numId="8" w16cid:durableId="54668130">
    <w:abstractNumId w:val="12"/>
  </w:num>
  <w:num w:numId="9" w16cid:durableId="282006800">
    <w:abstractNumId w:val="5"/>
  </w:num>
  <w:num w:numId="10" w16cid:durableId="1159805610">
    <w:abstractNumId w:val="9"/>
  </w:num>
  <w:num w:numId="11" w16cid:durableId="1400321135">
    <w:abstractNumId w:val="7"/>
  </w:num>
  <w:num w:numId="12" w16cid:durableId="944649658">
    <w:abstractNumId w:val="13"/>
  </w:num>
  <w:num w:numId="13" w16cid:durableId="1528061695">
    <w:abstractNumId w:val="24"/>
  </w:num>
  <w:num w:numId="14" w16cid:durableId="589312522">
    <w:abstractNumId w:val="19"/>
  </w:num>
  <w:num w:numId="15" w16cid:durableId="1637368743">
    <w:abstractNumId w:val="11"/>
  </w:num>
  <w:num w:numId="16" w16cid:durableId="366681151">
    <w:abstractNumId w:val="22"/>
  </w:num>
  <w:num w:numId="17" w16cid:durableId="1183132968">
    <w:abstractNumId w:val="18"/>
  </w:num>
  <w:num w:numId="18" w16cid:durableId="49886621">
    <w:abstractNumId w:val="21"/>
  </w:num>
  <w:num w:numId="19" w16cid:durableId="2136557243">
    <w:abstractNumId w:val="20"/>
  </w:num>
  <w:num w:numId="20" w16cid:durableId="725297417">
    <w:abstractNumId w:val="0"/>
  </w:num>
  <w:num w:numId="21" w16cid:durableId="1743791535">
    <w:abstractNumId w:val="3"/>
  </w:num>
  <w:num w:numId="22" w16cid:durableId="1405371296">
    <w:abstractNumId w:val="14"/>
  </w:num>
  <w:num w:numId="23" w16cid:durableId="287395544">
    <w:abstractNumId w:val="16"/>
  </w:num>
  <w:num w:numId="24" w16cid:durableId="159083186">
    <w:abstractNumId w:val="23"/>
  </w:num>
  <w:num w:numId="25" w16cid:durableId="77945036">
    <w:abstractNumId w:val="27"/>
  </w:num>
  <w:num w:numId="26" w16cid:durableId="1129545500">
    <w:abstractNumId w:val="1"/>
  </w:num>
  <w:num w:numId="27" w16cid:durableId="492378801">
    <w:abstractNumId w:val="15"/>
  </w:num>
  <w:num w:numId="28" w16cid:durableId="460850166">
    <w:abstractNumId w:val="2"/>
  </w:num>
  <w:num w:numId="29" w16cid:durableId="5840680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FA"/>
    <w:rsid w:val="000040AD"/>
    <w:rsid w:val="00012CA2"/>
    <w:rsid w:val="000162CF"/>
    <w:rsid w:val="00020662"/>
    <w:rsid w:val="00031C6B"/>
    <w:rsid w:val="000325D9"/>
    <w:rsid w:val="0005277E"/>
    <w:rsid w:val="00057490"/>
    <w:rsid w:val="000648AD"/>
    <w:rsid w:val="00064DE4"/>
    <w:rsid w:val="000653B4"/>
    <w:rsid w:val="00065F41"/>
    <w:rsid w:val="0006635B"/>
    <w:rsid w:val="00066C1F"/>
    <w:rsid w:val="00070677"/>
    <w:rsid w:val="000730DE"/>
    <w:rsid w:val="00073BD1"/>
    <w:rsid w:val="00077BAD"/>
    <w:rsid w:val="0008373A"/>
    <w:rsid w:val="000973C5"/>
    <w:rsid w:val="000B260E"/>
    <w:rsid w:val="000B38EA"/>
    <w:rsid w:val="000B5325"/>
    <w:rsid w:val="000C0B9C"/>
    <w:rsid w:val="000C19C8"/>
    <w:rsid w:val="000C2465"/>
    <w:rsid w:val="000C6369"/>
    <w:rsid w:val="000D16A8"/>
    <w:rsid w:val="000D354C"/>
    <w:rsid w:val="000D5B54"/>
    <w:rsid w:val="000E32A5"/>
    <w:rsid w:val="000E57D2"/>
    <w:rsid w:val="000F2A55"/>
    <w:rsid w:val="000F40A0"/>
    <w:rsid w:val="000F72EB"/>
    <w:rsid w:val="000F7D02"/>
    <w:rsid w:val="00101C14"/>
    <w:rsid w:val="00102091"/>
    <w:rsid w:val="0010302F"/>
    <w:rsid w:val="00103894"/>
    <w:rsid w:val="00113088"/>
    <w:rsid w:val="001132C1"/>
    <w:rsid w:val="00113BF3"/>
    <w:rsid w:val="00114F3C"/>
    <w:rsid w:val="001176E2"/>
    <w:rsid w:val="00124910"/>
    <w:rsid w:val="00124DD1"/>
    <w:rsid w:val="00124E61"/>
    <w:rsid w:val="00130E53"/>
    <w:rsid w:val="00132A89"/>
    <w:rsid w:val="00136B14"/>
    <w:rsid w:val="00140248"/>
    <w:rsid w:val="001437F9"/>
    <w:rsid w:val="0014784C"/>
    <w:rsid w:val="00150249"/>
    <w:rsid w:val="00151918"/>
    <w:rsid w:val="001533FB"/>
    <w:rsid w:val="001546C0"/>
    <w:rsid w:val="00155A4B"/>
    <w:rsid w:val="00156B30"/>
    <w:rsid w:val="0016200F"/>
    <w:rsid w:val="0016423D"/>
    <w:rsid w:val="0016443B"/>
    <w:rsid w:val="00165603"/>
    <w:rsid w:val="0016793B"/>
    <w:rsid w:val="001679C1"/>
    <w:rsid w:val="0017051E"/>
    <w:rsid w:val="0017445D"/>
    <w:rsid w:val="001745EE"/>
    <w:rsid w:val="00174B95"/>
    <w:rsid w:val="00177F03"/>
    <w:rsid w:val="00192693"/>
    <w:rsid w:val="00194D55"/>
    <w:rsid w:val="00195ABA"/>
    <w:rsid w:val="001A2FE6"/>
    <w:rsid w:val="001A5AD1"/>
    <w:rsid w:val="001B16E8"/>
    <w:rsid w:val="001B3E10"/>
    <w:rsid w:val="001C6263"/>
    <w:rsid w:val="001D7C28"/>
    <w:rsid w:val="001F271B"/>
    <w:rsid w:val="001F415E"/>
    <w:rsid w:val="001F611D"/>
    <w:rsid w:val="002031DC"/>
    <w:rsid w:val="00207796"/>
    <w:rsid w:val="002103CA"/>
    <w:rsid w:val="00210720"/>
    <w:rsid w:val="00210A5B"/>
    <w:rsid w:val="00213E50"/>
    <w:rsid w:val="002154A8"/>
    <w:rsid w:val="00216EA8"/>
    <w:rsid w:val="002248B3"/>
    <w:rsid w:val="00227CA9"/>
    <w:rsid w:val="002300FE"/>
    <w:rsid w:val="002312F2"/>
    <w:rsid w:val="002362F2"/>
    <w:rsid w:val="00241F5B"/>
    <w:rsid w:val="00246C71"/>
    <w:rsid w:val="002477B9"/>
    <w:rsid w:val="00247D42"/>
    <w:rsid w:val="00251000"/>
    <w:rsid w:val="00261A35"/>
    <w:rsid w:val="00261DEB"/>
    <w:rsid w:val="002715E1"/>
    <w:rsid w:val="00272C66"/>
    <w:rsid w:val="00273F81"/>
    <w:rsid w:val="00274A21"/>
    <w:rsid w:val="00280174"/>
    <w:rsid w:val="00280243"/>
    <w:rsid w:val="002A10C9"/>
    <w:rsid w:val="002A2605"/>
    <w:rsid w:val="002A5513"/>
    <w:rsid w:val="002B05CA"/>
    <w:rsid w:val="002B5C9B"/>
    <w:rsid w:val="002B66BC"/>
    <w:rsid w:val="002B7ECE"/>
    <w:rsid w:val="002C07CC"/>
    <w:rsid w:val="002C0B56"/>
    <w:rsid w:val="002C0D85"/>
    <w:rsid w:val="002C1301"/>
    <w:rsid w:val="002C1637"/>
    <w:rsid w:val="002C3D6F"/>
    <w:rsid w:val="002C4D29"/>
    <w:rsid w:val="002C7492"/>
    <w:rsid w:val="002D0A34"/>
    <w:rsid w:val="002D173B"/>
    <w:rsid w:val="002D4EEB"/>
    <w:rsid w:val="002D6839"/>
    <w:rsid w:val="002E0079"/>
    <w:rsid w:val="002E55BE"/>
    <w:rsid w:val="002E6A74"/>
    <w:rsid w:val="002E6E9B"/>
    <w:rsid w:val="002F0AD2"/>
    <w:rsid w:val="002F69DC"/>
    <w:rsid w:val="002F7578"/>
    <w:rsid w:val="002F7DC6"/>
    <w:rsid w:val="00303C63"/>
    <w:rsid w:val="00306AB3"/>
    <w:rsid w:val="00312533"/>
    <w:rsid w:val="00312864"/>
    <w:rsid w:val="003132C5"/>
    <w:rsid w:val="0031718B"/>
    <w:rsid w:val="00320999"/>
    <w:rsid w:val="00324574"/>
    <w:rsid w:val="00325A64"/>
    <w:rsid w:val="00327BFA"/>
    <w:rsid w:val="003304A2"/>
    <w:rsid w:val="003312A8"/>
    <w:rsid w:val="00333513"/>
    <w:rsid w:val="00340A7B"/>
    <w:rsid w:val="00340DF0"/>
    <w:rsid w:val="00350408"/>
    <w:rsid w:val="00351A4E"/>
    <w:rsid w:val="00351C89"/>
    <w:rsid w:val="003552E4"/>
    <w:rsid w:val="0035602A"/>
    <w:rsid w:val="00362920"/>
    <w:rsid w:val="0036379B"/>
    <w:rsid w:val="00365A5E"/>
    <w:rsid w:val="003731EB"/>
    <w:rsid w:val="00382438"/>
    <w:rsid w:val="0038309E"/>
    <w:rsid w:val="00386E1C"/>
    <w:rsid w:val="0038718F"/>
    <w:rsid w:val="00390862"/>
    <w:rsid w:val="003939CB"/>
    <w:rsid w:val="00394A5D"/>
    <w:rsid w:val="0039509D"/>
    <w:rsid w:val="00396C3B"/>
    <w:rsid w:val="003A786E"/>
    <w:rsid w:val="003B25A9"/>
    <w:rsid w:val="003B6C0E"/>
    <w:rsid w:val="003B70C9"/>
    <w:rsid w:val="003B7766"/>
    <w:rsid w:val="003C3592"/>
    <w:rsid w:val="003D339B"/>
    <w:rsid w:val="003D3CC9"/>
    <w:rsid w:val="003D4B49"/>
    <w:rsid w:val="003D52B6"/>
    <w:rsid w:val="003E2C95"/>
    <w:rsid w:val="003E3F28"/>
    <w:rsid w:val="003E5527"/>
    <w:rsid w:val="003E649F"/>
    <w:rsid w:val="003F010C"/>
    <w:rsid w:val="003F31B7"/>
    <w:rsid w:val="003F3501"/>
    <w:rsid w:val="003F56B0"/>
    <w:rsid w:val="003F6D65"/>
    <w:rsid w:val="00401934"/>
    <w:rsid w:val="00404815"/>
    <w:rsid w:val="004052CD"/>
    <w:rsid w:val="00405D9A"/>
    <w:rsid w:val="004066AE"/>
    <w:rsid w:val="00411A10"/>
    <w:rsid w:val="004130C1"/>
    <w:rsid w:val="00413B89"/>
    <w:rsid w:val="004220F5"/>
    <w:rsid w:val="00423C59"/>
    <w:rsid w:val="00427C56"/>
    <w:rsid w:val="00434C94"/>
    <w:rsid w:val="00442C3E"/>
    <w:rsid w:val="00445636"/>
    <w:rsid w:val="00450262"/>
    <w:rsid w:val="00450DA8"/>
    <w:rsid w:val="00452EA2"/>
    <w:rsid w:val="004574B8"/>
    <w:rsid w:val="0046080A"/>
    <w:rsid w:val="004611E9"/>
    <w:rsid w:val="00462FE0"/>
    <w:rsid w:val="0046783B"/>
    <w:rsid w:val="00467CFD"/>
    <w:rsid w:val="00472D25"/>
    <w:rsid w:val="00482832"/>
    <w:rsid w:val="00483474"/>
    <w:rsid w:val="004873B7"/>
    <w:rsid w:val="004927E1"/>
    <w:rsid w:val="0049517F"/>
    <w:rsid w:val="004A60E1"/>
    <w:rsid w:val="004A7747"/>
    <w:rsid w:val="004A78F7"/>
    <w:rsid w:val="004B025C"/>
    <w:rsid w:val="004B1E85"/>
    <w:rsid w:val="004B2375"/>
    <w:rsid w:val="004B3DE0"/>
    <w:rsid w:val="004C0432"/>
    <w:rsid w:val="004C1E81"/>
    <w:rsid w:val="004C2DA9"/>
    <w:rsid w:val="004C4B99"/>
    <w:rsid w:val="004C526A"/>
    <w:rsid w:val="004E1CDD"/>
    <w:rsid w:val="004E32CB"/>
    <w:rsid w:val="004E39B3"/>
    <w:rsid w:val="004E453A"/>
    <w:rsid w:val="004E5688"/>
    <w:rsid w:val="004F4E2C"/>
    <w:rsid w:val="004F4E84"/>
    <w:rsid w:val="00502488"/>
    <w:rsid w:val="00513B1C"/>
    <w:rsid w:val="005140CE"/>
    <w:rsid w:val="005141F7"/>
    <w:rsid w:val="0051504A"/>
    <w:rsid w:val="005174D5"/>
    <w:rsid w:val="00525E56"/>
    <w:rsid w:val="00535FA5"/>
    <w:rsid w:val="0053600D"/>
    <w:rsid w:val="00536856"/>
    <w:rsid w:val="00542C49"/>
    <w:rsid w:val="00543FA1"/>
    <w:rsid w:val="0054465D"/>
    <w:rsid w:val="0055116B"/>
    <w:rsid w:val="00554F0E"/>
    <w:rsid w:val="0056037D"/>
    <w:rsid w:val="00561A99"/>
    <w:rsid w:val="00562947"/>
    <w:rsid w:val="00564B67"/>
    <w:rsid w:val="005653F2"/>
    <w:rsid w:val="00566EBF"/>
    <w:rsid w:val="00566F40"/>
    <w:rsid w:val="00573832"/>
    <w:rsid w:val="00574FCB"/>
    <w:rsid w:val="00575E3E"/>
    <w:rsid w:val="00577448"/>
    <w:rsid w:val="00577879"/>
    <w:rsid w:val="005821CD"/>
    <w:rsid w:val="00584033"/>
    <w:rsid w:val="00585DE6"/>
    <w:rsid w:val="005862E2"/>
    <w:rsid w:val="005879EA"/>
    <w:rsid w:val="0059028B"/>
    <w:rsid w:val="00593657"/>
    <w:rsid w:val="00597B55"/>
    <w:rsid w:val="005A6E5C"/>
    <w:rsid w:val="005B3506"/>
    <w:rsid w:val="005B3B11"/>
    <w:rsid w:val="005B4C56"/>
    <w:rsid w:val="005C1404"/>
    <w:rsid w:val="005C7F35"/>
    <w:rsid w:val="005D138D"/>
    <w:rsid w:val="005D1C7A"/>
    <w:rsid w:val="005D5B9D"/>
    <w:rsid w:val="005E12A4"/>
    <w:rsid w:val="005E1413"/>
    <w:rsid w:val="005E24FB"/>
    <w:rsid w:val="005E7E87"/>
    <w:rsid w:val="005F1E4E"/>
    <w:rsid w:val="00606560"/>
    <w:rsid w:val="00606AD2"/>
    <w:rsid w:val="006111C8"/>
    <w:rsid w:val="006112A4"/>
    <w:rsid w:val="006121A8"/>
    <w:rsid w:val="00620E93"/>
    <w:rsid w:val="00622907"/>
    <w:rsid w:val="00623103"/>
    <w:rsid w:val="006268A4"/>
    <w:rsid w:val="00627A70"/>
    <w:rsid w:val="0063038D"/>
    <w:rsid w:val="00630549"/>
    <w:rsid w:val="006320B6"/>
    <w:rsid w:val="00632552"/>
    <w:rsid w:val="006412A8"/>
    <w:rsid w:val="0064242A"/>
    <w:rsid w:val="006431EE"/>
    <w:rsid w:val="006436DF"/>
    <w:rsid w:val="0065091F"/>
    <w:rsid w:val="006511DB"/>
    <w:rsid w:val="00657493"/>
    <w:rsid w:val="006677B8"/>
    <w:rsid w:val="00675CD3"/>
    <w:rsid w:val="00676189"/>
    <w:rsid w:val="0067764A"/>
    <w:rsid w:val="0068147B"/>
    <w:rsid w:val="00686B45"/>
    <w:rsid w:val="00694106"/>
    <w:rsid w:val="006A232D"/>
    <w:rsid w:val="006A2B0E"/>
    <w:rsid w:val="006A4DC2"/>
    <w:rsid w:val="006A624C"/>
    <w:rsid w:val="006A7E15"/>
    <w:rsid w:val="006B0C13"/>
    <w:rsid w:val="006B54C7"/>
    <w:rsid w:val="006B77BF"/>
    <w:rsid w:val="006B795E"/>
    <w:rsid w:val="006D42F5"/>
    <w:rsid w:val="006D61B2"/>
    <w:rsid w:val="006D7E22"/>
    <w:rsid w:val="006F1626"/>
    <w:rsid w:val="006F30DC"/>
    <w:rsid w:val="006F752F"/>
    <w:rsid w:val="00700039"/>
    <w:rsid w:val="007022FC"/>
    <w:rsid w:val="007064D7"/>
    <w:rsid w:val="00713A61"/>
    <w:rsid w:val="00715A13"/>
    <w:rsid w:val="007178B3"/>
    <w:rsid w:val="00720555"/>
    <w:rsid w:val="00720D25"/>
    <w:rsid w:val="00720D79"/>
    <w:rsid w:val="00723F98"/>
    <w:rsid w:val="0072761A"/>
    <w:rsid w:val="007311F8"/>
    <w:rsid w:val="0073192F"/>
    <w:rsid w:val="0073225E"/>
    <w:rsid w:val="0073522C"/>
    <w:rsid w:val="007353BE"/>
    <w:rsid w:val="007422E7"/>
    <w:rsid w:val="00742AE0"/>
    <w:rsid w:val="00745D02"/>
    <w:rsid w:val="00752A30"/>
    <w:rsid w:val="00770BB9"/>
    <w:rsid w:val="00775D5F"/>
    <w:rsid w:val="00775D6C"/>
    <w:rsid w:val="00777424"/>
    <w:rsid w:val="0078692C"/>
    <w:rsid w:val="00787395"/>
    <w:rsid w:val="00795908"/>
    <w:rsid w:val="007A45B2"/>
    <w:rsid w:val="007A523F"/>
    <w:rsid w:val="007A61FF"/>
    <w:rsid w:val="007A6CFB"/>
    <w:rsid w:val="007B0C9A"/>
    <w:rsid w:val="007B6F72"/>
    <w:rsid w:val="007C0F84"/>
    <w:rsid w:val="007C1CCB"/>
    <w:rsid w:val="007C2FE2"/>
    <w:rsid w:val="007C565C"/>
    <w:rsid w:val="007C5C26"/>
    <w:rsid w:val="007D1394"/>
    <w:rsid w:val="007D5ED2"/>
    <w:rsid w:val="007D6DE3"/>
    <w:rsid w:val="007E6CA7"/>
    <w:rsid w:val="007E7D7B"/>
    <w:rsid w:val="007F272C"/>
    <w:rsid w:val="007F5F20"/>
    <w:rsid w:val="00800319"/>
    <w:rsid w:val="008020A3"/>
    <w:rsid w:val="0080367F"/>
    <w:rsid w:val="008036F8"/>
    <w:rsid w:val="0080385D"/>
    <w:rsid w:val="00805E8C"/>
    <w:rsid w:val="00810F66"/>
    <w:rsid w:val="008163B2"/>
    <w:rsid w:val="0081780C"/>
    <w:rsid w:val="00817A22"/>
    <w:rsid w:val="00821F80"/>
    <w:rsid w:val="0082523A"/>
    <w:rsid w:val="00830AA8"/>
    <w:rsid w:val="00833BD4"/>
    <w:rsid w:val="00833BF0"/>
    <w:rsid w:val="00837024"/>
    <w:rsid w:val="00837D3C"/>
    <w:rsid w:val="00840761"/>
    <w:rsid w:val="00842B28"/>
    <w:rsid w:val="008435C6"/>
    <w:rsid w:val="00845305"/>
    <w:rsid w:val="00851DED"/>
    <w:rsid w:val="008560E7"/>
    <w:rsid w:val="008602BA"/>
    <w:rsid w:val="00860543"/>
    <w:rsid w:val="00863963"/>
    <w:rsid w:val="008661CE"/>
    <w:rsid w:val="00867C9B"/>
    <w:rsid w:val="00867D13"/>
    <w:rsid w:val="00870D27"/>
    <w:rsid w:val="0087576E"/>
    <w:rsid w:val="00877015"/>
    <w:rsid w:val="00883F92"/>
    <w:rsid w:val="008861FC"/>
    <w:rsid w:val="00891C67"/>
    <w:rsid w:val="00894B24"/>
    <w:rsid w:val="008A0BB0"/>
    <w:rsid w:val="008A0D98"/>
    <w:rsid w:val="008A1668"/>
    <w:rsid w:val="008A3049"/>
    <w:rsid w:val="008A52B0"/>
    <w:rsid w:val="008A5777"/>
    <w:rsid w:val="008A6039"/>
    <w:rsid w:val="008B0522"/>
    <w:rsid w:val="008B3F98"/>
    <w:rsid w:val="008C05D0"/>
    <w:rsid w:val="008C2CCD"/>
    <w:rsid w:val="008C3527"/>
    <w:rsid w:val="008C48EE"/>
    <w:rsid w:val="008C79BE"/>
    <w:rsid w:val="008D01C3"/>
    <w:rsid w:val="008D1F98"/>
    <w:rsid w:val="008D34C1"/>
    <w:rsid w:val="008D493D"/>
    <w:rsid w:val="008E0173"/>
    <w:rsid w:val="008E2C62"/>
    <w:rsid w:val="008E494E"/>
    <w:rsid w:val="008E51D0"/>
    <w:rsid w:val="008E6AAE"/>
    <w:rsid w:val="008F7485"/>
    <w:rsid w:val="008F76A5"/>
    <w:rsid w:val="008F773A"/>
    <w:rsid w:val="009014C4"/>
    <w:rsid w:val="0090454B"/>
    <w:rsid w:val="0090754D"/>
    <w:rsid w:val="00912467"/>
    <w:rsid w:val="00917062"/>
    <w:rsid w:val="00925489"/>
    <w:rsid w:val="009259D9"/>
    <w:rsid w:val="009277DD"/>
    <w:rsid w:val="00931559"/>
    <w:rsid w:val="00932D10"/>
    <w:rsid w:val="00933D3E"/>
    <w:rsid w:val="00940507"/>
    <w:rsid w:val="00941F94"/>
    <w:rsid w:val="00942DCA"/>
    <w:rsid w:val="00944108"/>
    <w:rsid w:val="00946999"/>
    <w:rsid w:val="00947C99"/>
    <w:rsid w:val="00953164"/>
    <w:rsid w:val="00953B4E"/>
    <w:rsid w:val="00957ACD"/>
    <w:rsid w:val="009606F2"/>
    <w:rsid w:val="00962428"/>
    <w:rsid w:val="00965405"/>
    <w:rsid w:val="00967621"/>
    <w:rsid w:val="00970644"/>
    <w:rsid w:val="009727FF"/>
    <w:rsid w:val="0097474D"/>
    <w:rsid w:val="009807BB"/>
    <w:rsid w:val="0098500F"/>
    <w:rsid w:val="00985A98"/>
    <w:rsid w:val="00990682"/>
    <w:rsid w:val="00993029"/>
    <w:rsid w:val="009963EA"/>
    <w:rsid w:val="009A090C"/>
    <w:rsid w:val="009A4906"/>
    <w:rsid w:val="009A49E7"/>
    <w:rsid w:val="009B4B5C"/>
    <w:rsid w:val="009B5612"/>
    <w:rsid w:val="009B5893"/>
    <w:rsid w:val="009B6286"/>
    <w:rsid w:val="009C232F"/>
    <w:rsid w:val="009C4440"/>
    <w:rsid w:val="009C523D"/>
    <w:rsid w:val="009D1C1B"/>
    <w:rsid w:val="009D222E"/>
    <w:rsid w:val="009D2E15"/>
    <w:rsid w:val="009D5C18"/>
    <w:rsid w:val="009D61AB"/>
    <w:rsid w:val="009D7CB2"/>
    <w:rsid w:val="009E038E"/>
    <w:rsid w:val="009E0B5A"/>
    <w:rsid w:val="009E19A6"/>
    <w:rsid w:val="009E5B43"/>
    <w:rsid w:val="009F1B42"/>
    <w:rsid w:val="009F5551"/>
    <w:rsid w:val="009F61D0"/>
    <w:rsid w:val="009F6D6F"/>
    <w:rsid w:val="00A010B2"/>
    <w:rsid w:val="00A01730"/>
    <w:rsid w:val="00A05C80"/>
    <w:rsid w:val="00A062A9"/>
    <w:rsid w:val="00A12508"/>
    <w:rsid w:val="00A16CE3"/>
    <w:rsid w:val="00A22A4D"/>
    <w:rsid w:val="00A3220A"/>
    <w:rsid w:val="00A436CB"/>
    <w:rsid w:val="00A5210B"/>
    <w:rsid w:val="00A60728"/>
    <w:rsid w:val="00A619EE"/>
    <w:rsid w:val="00A61E59"/>
    <w:rsid w:val="00A63223"/>
    <w:rsid w:val="00A74156"/>
    <w:rsid w:val="00A75CA7"/>
    <w:rsid w:val="00A83A58"/>
    <w:rsid w:val="00A926F3"/>
    <w:rsid w:val="00A9630D"/>
    <w:rsid w:val="00A96E95"/>
    <w:rsid w:val="00A96EC3"/>
    <w:rsid w:val="00AA5C68"/>
    <w:rsid w:val="00AB3E84"/>
    <w:rsid w:val="00AB7EC3"/>
    <w:rsid w:val="00AB7FB3"/>
    <w:rsid w:val="00AC1B56"/>
    <w:rsid w:val="00AC35FA"/>
    <w:rsid w:val="00AC74CC"/>
    <w:rsid w:val="00AD108E"/>
    <w:rsid w:val="00AD5FA7"/>
    <w:rsid w:val="00AD6B06"/>
    <w:rsid w:val="00AD6BC4"/>
    <w:rsid w:val="00AD7AE3"/>
    <w:rsid w:val="00AE732E"/>
    <w:rsid w:val="00AE796F"/>
    <w:rsid w:val="00AE7D95"/>
    <w:rsid w:val="00AF143B"/>
    <w:rsid w:val="00AF4F18"/>
    <w:rsid w:val="00AF6941"/>
    <w:rsid w:val="00AF7302"/>
    <w:rsid w:val="00AF7F85"/>
    <w:rsid w:val="00B023D4"/>
    <w:rsid w:val="00B04A76"/>
    <w:rsid w:val="00B04B4A"/>
    <w:rsid w:val="00B05D0D"/>
    <w:rsid w:val="00B10462"/>
    <w:rsid w:val="00B1204A"/>
    <w:rsid w:val="00B121D2"/>
    <w:rsid w:val="00B1393A"/>
    <w:rsid w:val="00B143AA"/>
    <w:rsid w:val="00B15234"/>
    <w:rsid w:val="00B164FD"/>
    <w:rsid w:val="00B21D02"/>
    <w:rsid w:val="00B23354"/>
    <w:rsid w:val="00B3281B"/>
    <w:rsid w:val="00B358D8"/>
    <w:rsid w:val="00B36C2B"/>
    <w:rsid w:val="00B5252C"/>
    <w:rsid w:val="00B6031D"/>
    <w:rsid w:val="00B6515F"/>
    <w:rsid w:val="00B656BA"/>
    <w:rsid w:val="00B65A22"/>
    <w:rsid w:val="00B6704B"/>
    <w:rsid w:val="00B70BA5"/>
    <w:rsid w:val="00B71185"/>
    <w:rsid w:val="00B751FC"/>
    <w:rsid w:val="00B81516"/>
    <w:rsid w:val="00B92406"/>
    <w:rsid w:val="00B94D99"/>
    <w:rsid w:val="00B969DF"/>
    <w:rsid w:val="00BA276C"/>
    <w:rsid w:val="00BB3578"/>
    <w:rsid w:val="00BB5CA7"/>
    <w:rsid w:val="00BB6199"/>
    <w:rsid w:val="00BC1199"/>
    <w:rsid w:val="00BC188F"/>
    <w:rsid w:val="00BC50DB"/>
    <w:rsid w:val="00BC71DD"/>
    <w:rsid w:val="00BC7B05"/>
    <w:rsid w:val="00BD54CE"/>
    <w:rsid w:val="00BE519B"/>
    <w:rsid w:val="00BE55D5"/>
    <w:rsid w:val="00BF0146"/>
    <w:rsid w:val="00BF155E"/>
    <w:rsid w:val="00C0190E"/>
    <w:rsid w:val="00C05B42"/>
    <w:rsid w:val="00C10C27"/>
    <w:rsid w:val="00C11E05"/>
    <w:rsid w:val="00C14EB9"/>
    <w:rsid w:val="00C200D6"/>
    <w:rsid w:val="00C20FB7"/>
    <w:rsid w:val="00C24A7B"/>
    <w:rsid w:val="00C2536C"/>
    <w:rsid w:val="00C26F78"/>
    <w:rsid w:val="00C36901"/>
    <w:rsid w:val="00C433FE"/>
    <w:rsid w:val="00C46154"/>
    <w:rsid w:val="00C4701B"/>
    <w:rsid w:val="00C534BA"/>
    <w:rsid w:val="00C56A03"/>
    <w:rsid w:val="00C60032"/>
    <w:rsid w:val="00C61725"/>
    <w:rsid w:val="00C65FF9"/>
    <w:rsid w:val="00C6739F"/>
    <w:rsid w:val="00C72847"/>
    <w:rsid w:val="00C75DCF"/>
    <w:rsid w:val="00C77C66"/>
    <w:rsid w:val="00C82D44"/>
    <w:rsid w:val="00C843B4"/>
    <w:rsid w:val="00C858D3"/>
    <w:rsid w:val="00C87555"/>
    <w:rsid w:val="00C94C47"/>
    <w:rsid w:val="00C95903"/>
    <w:rsid w:val="00CA4BC2"/>
    <w:rsid w:val="00CA5D31"/>
    <w:rsid w:val="00CA6A98"/>
    <w:rsid w:val="00CB34AD"/>
    <w:rsid w:val="00CB45DA"/>
    <w:rsid w:val="00CB5063"/>
    <w:rsid w:val="00CB6A48"/>
    <w:rsid w:val="00CC0193"/>
    <w:rsid w:val="00CC08B1"/>
    <w:rsid w:val="00CD24A7"/>
    <w:rsid w:val="00CD4997"/>
    <w:rsid w:val="00CE1EEE"/>
    <w:rsid w:val="00CE504C"/>
    <w:rsid w:val="00CF154C"/>
    <w:rsid w:val="00CF2C3A"/>
    <w:rsid w:val="00CF3DEC"/>
    <w:rsid w:val="00CF5E02"/>
    <w:rsid w:val="00D060B9"/>
    <w:rsid w:val="00D06993"/>
    <w:rsid w:val="00D06E30"/>
    <w:rsid w:val="00D129A1"/>
    <w:rsid w:val="00D21181"/>
    <w:rsid w:val="00D309C2"/>
    <w:rsid w:val="00D31CE1"/>
    <w:rsid w:val="00D34B55"/>
    <w:rsid w:val="00D3623B"/>
    <w:rsid w:val="00D479A2"/>
    <w:rsid w:val="00D47FAE"/>
    <w:rsid w:val="00D51436"/>
    <w:rsid w:val="00D51A78"/>
    <w:rsid w:val="00D5333C"/>
    <w:rsid w:val="00D54863"/>
    <w:rsid w:val="00D55389"/>
    <w:rsid w:val="00D555D1"/>
    <w:rsid w:val="00D61E5B"/>
    <w:rsid w:val="00D625DE"/>
    <w:rsid w:val="00D66446"/>
    <w:rsid w:val="00D67978"/>
    <w:rsid w:val="00D710B9"/>
    <w:rsid w:val="00D713B4"/>
    <w:rsid w:val="00D75758"/>
    <w:rsid w:val="00D75C7A"/>
    <w:rsid w:val="00D75FBB"/>
    <w:rsid w:val="00D90243"/>
    <w:rsid w:val="00D93FD6"/>
    <w:rsid w:val="00D966F6"/>
    <w:rsid w:val="00D97EA6"/>
    <w:rsid w:val="00DA1E60"/>
    <w:rsid w:val="00DB0A8C"/>
    <w:rsid w:val="00DB1EDA"/>
    <w:rsid w:val="00DB4364"/>
    <w:rsid w:val="00DD0634"/>
    <w:rsid w:val="00DD2856"/>
    <w:rsid w:val="00DD3633"/>
    <w:rsid w:val="00DD373D"/>
    <w:rsid w:val="00DD44F0"/>
    <w:rsid w:val="00DD49F0"/>
    <w:rsid w:val="00DF309B"/>
    <w:rsid w:val="00DF30F2"/>
    <w:rsid w:val="00DF3A5F"/>
    <w:rsid w:val="00DF5F0B"/>
    <w:rsid w:val="00DF7CBD"/>
    <w:rsid w:val="00E01825"/>
    <w:rsid w:val="00E02F84"/>
    <w:rsid w:val="00E109F3"/>
    <w:rsid w:val="00E25CA8"/>
    <w:rsid w:val="00E31FDD"/>
    <w:rsid w:val="00E34C08"/>
    <w:rsid w:val="00E3556E"/>
    <w:rsid w:val="00E37D89"/>
    <w:rsid w:val="00E400A6"/>
    <w:rsid w:val="00E53E5A"/>
    <w:rsid w:val="00E55312"/>
    <w:rsid w:val="00E55A39"/>
    <w:rsid w:val="00E56495"/>
    <w:rsid w:val="00E56FBC"/>
    <w:rsid w:val="00E61C8A"/>
    <w:rsid w:val="00E63E8D"/>
    <w:rsid w:val="00E67D7A"/>
    <w:rsid w:val="00E71139"/>
    <w:rsid w:val="00E7159D"/>
    <w:rsid w:val="00E71C23"/>
    <w:rsid w:val="00E74249"/>
    <w:rsid w:val="00E77F0F"/>
    <w:rsid w:val="00E813A5"/>
    <w:rsid w:val="00E845CE"/>
    <w:rsid w:val="00E90300"/>
    <w:rsid w:val="00E940F2"/>
    <w:rsid w:val="00E9636B"/>
    <w:rsid w:val="00EA11B2"/>
    <w:rsid w:val="00EA58FA"/>
    <w:rsid w:val="00EA69D1"/>
    <w:rsid w:val="00EB17B6"/>
    <w:rsid w:val="00EB26DB"/>
    <w:rsid w:val="00EB75CC"/>
    <w:rsid w:val="00EC01DD"/>
    <w:rsid w:val="00EC1C30"/>
    <w:rsid w:val="00EC225E"/>
    <w:rsid w:val="00ED1E8C"/>
    <w:rsid w:val="00ED3CAC"/>
    <w:rsid w:val="00ED473D"/>
    <w:rsid w:val="00ED4F91"/>
    <w:rsid w:val="00ED7CE3"/>
    <w:rsid w:val="00EE0688"/>
    <w:rsid w:val="00EE0D49"/>
    <w:rsid w:val="00EE7DE7"/>
    <w:rsid w:val="00EF206B"/>
    <w:rsid w:val="00EF2D74"/>
    <w:rsid w:val="00EF3D02"/>
    <w:rsid w:val="00F0299A"/>
    <w:rsid w:val="00F136A9"/>
    <w:rsid w:val="00F144D9"/>
    <w:rsid w:val="00F15EA7"/>
    <w:rsid w:val="00F166FC"/>
    <w:rsid w:val="00F21828"/>
    <w:rsid w:val="00F33D85"/>
    <w:rsid w:val="00F35BAB"/>
    <w:rsid w:val="00F56D9F"/>
    <w:rsid w:val="00F5701D"/>
    <w:rsid w:val="00F60016"/>
    <w:rsid w:val="00F63D71"/>
    <w:rsid w:val="00F642DE"/>
    <w:rsid w:val="00F652DD"/>
    <w:rsid w:val="00F719FB"/>
    <w:rsid w:val="00F73823"/>
    <w:rsid w:val="00F74D58"/>
    <w:rsid w:val="00F83B5C"/>
    <w:rsid w:val="00F95956"/>
    <w:rsid w:val="00F959A4"/>
    <w:rsid w:val="00FA7334"/>
    <w:rsid w:val="00FB3B08"/>
    <w:rsid w:val="00FB3FD1"/>
    <w:rsid w:val="00FC3E62"/>
    <w:rsid w:val="00FC4C2E"/>
    <w:rsid w:val="00FC4D21"/>
    <w:rsid w:val="00FC7966"/>
    <w:rsid w:val="00FD2075"/>
    <w:rsid w:val="00FD7384"/>
    <w:rsid w:val="00FD73E5"/>
    <w:rsid w:val="00FE2551"/>
    <w:rsid w:val="00FE2BA2"/>
    <w:rsid w:val="00FF00BD"/>
    <w:rsid w:val="00FF177F"/>
    <w:rsid w:val="00FF4E14"/>
    <w:rsid w:val="00FF647B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0792"/>
  <w15:chartTrackingRefBased/>
  <w15:docId w15:val="{FBAD6F4C-F772-499B-9D57-8E594AE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7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141F7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22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F4F18"/>
    <w:rPr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16443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16443B"/>
    <w:rPr>
      <w:sz w:val="22"/>
      <w:szCs w:val="28"/>
    </w:rPr>
  </w:style>
  <w:style w:type="paragraph" w:customStyle="1" w:styleId="Default">
    <w:name w:val="Default"/>
    <w:rsid w:val="00AF14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9590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2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9CAE-4BE4-4594-ABED-574C5A10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VEEVY</dc:creator>
  <cp:keywords/>
  <cp:lastModifiedBy>AFFAN YEE-NGO (อัฟฟาน ยี่งอ)</cp:lastModifiedBy>
  <cp:revision>3</cp:revision>
  <cp:lastPrinted>2021-09-21T02:58:00Z</cp:lastPrinted>
  <dcterms:created xsi:type="dcterms:W3CDTF">2022-07-08T06:53:00Z</dcterms:created>
  <dcterms:modified xsi:type="dcterms:W3CDTF">2022-07-08T06:55:00Z</dcterms:modified>
</cp:coreProperties>
</file>